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CC" w:rsidRPr="00A04ECC" w:rsidRDefault="00A04EC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МИНИСТЕРСТВО ЗДРАВООХРАНЕНИЯ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ПРИКАЗ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от 9 декабря 2009 г. N 521-орг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О ВИДАХ, УСЛОВИЯХ, РАЗМЕРАХ И ПОРЯДКЕ 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РАБОТНИКАМ КРАЕВЫХ ГОСУДАРСТВЕННЫХ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БЮДЖЕТНЫХ И КАЗЕННЫХ УЧРЕЖДЕНИЙ, ПОДВЕДОМСТВЕННЫХ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 КРАСНОЯРСКОГО КРАЯ</w:t>
      </w:r>
    </w:p>
    <w:p w:rsidR="00A04ECC" w:rsidRPr="00A04ECC" w:rsidRDefault="00A04EC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04ECC" w:rsidRPr="00A0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Приказов министерства здравоохранения Красноярского края</w:t>
            </w:r>
            <w:proofErr w:type="gramEnd"/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28.01.2010 </w:t>
            </w:r>
            <w:hyperlink r:id="rId4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17.05.2010 </w:t>
            </w:r>
            <w:hyperlink r:id="rId5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20.01.2011 </w:t>
            </w:r>
            <w:hyperlink r:id="rId6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30.05.2011 </w:t>
            </w:r>
            <w:hyperlink r:id="rId7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290-орг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08.07.2011 </w:t>
            </w:r>
            <w:hyperlink r:id="rId8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360-орг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19.10.2011 </w:t>
            </w:r>
            <w:hyperlink r:id="rId9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523-орг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22.04.2013 </w:t>
            </w:r>
            <w:hyperlink r:id="rId10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19.06.2013 </w:t>
            </w:r>
            <w:hyperlink r:id="rId11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21.10.2013 </w:t>
            </w:r>
            <w:hyperlink r:id="rId12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26.11.2013 </w:t>
            </w:r>
            <w:hyperlink r:id="rId13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20.10.2014 </w:t>
            </w:r>
            <w:hyperlink r:id="rId14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26.01.2015 </w:t>
            </w:r>
            <w:hyperlink r:id="rId15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29.05.2015 </w:t>
            </w:r>
            <w:hyperlink r:id="rId16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27.10.2015 </w:t>
            </w:r>
            <w:hyperlink r:id="rId17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06.10.2016 </w:t>
            </w:r>
            <w:hyperlink r:id="rId18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19.09.2017 </w:t>
            </w:r>
            <w:hyperlink r:id="rId19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101-н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27.10.2017 </w:t>
            </w:r>
            <w:hyperlink r:id="rId20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116-н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1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29.10.2009 N 9-3864 "О системах оплаты труда работников краевых государственных учреждений", </w:t>
      </w:r>
      <w:hyperlink r:id="rId2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пунктами 3.9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3.72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Красноярского края, утвержденного Постановлением Правительства Красноярского края от 07.08.2008 N 31-п, приказываю: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2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21.10.2013 N 48-н)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виды</w:t>
        </w:r>
      </w:hyperlink>
      <w:r w:rsidRPr="00A04ECC">
        <w:rPr>
          <w:rFonts w:ascii="Times New Roman" w:hAnsi="Times New Roman" w:cs="Times New Roman"/>
          <w:sz w:val="24"/>
          <w:szCs w:val="24"/>
        </w:rPr>
        <w:t>, условия, размеры и порядок выплат стимулирующего характера, осуществляемых работникам краевых государственных бюджетных и казенных учреждений, подведомственных министерству здравоохранения Красноярского края (прилагаются).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25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20.01.2011 N 12-орг)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здравоохранения Красноярского края М.Г. Кузнецову.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3. Опубликовать настоящий Приказ в "Ведомостях высших органов государственной власти Красноярского края" и газете "Наш Красноярский край".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4. Приказ вступает в силу через 10 дней после дня его официального опубликования.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Министр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В.Н.ЯНИН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Приказу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от 9 декабря 2009 г. N 521-орг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A04ECC">
        <w:rPr>
          <w:rFonts w:ascii="Times New Roman" w:hAnsi="Times New Roman" w:cs="Times New Roman"/>
          <w:sz w:val="24"/>
          <w:szCs w:val="24"/>
        </w:rPr>
        <w:t>ВИДЫ, УСЛОВИЯ, РАЗМЕРЫ И ПОРЯДОК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 СТИМУЛИРУЮЩЕГО ХАРАКТЕРА, ОСУЩЕСТВЛЯЕМЫХ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ГОСУДАРСТВЕННЫХ БЮДЖЕТНЫХ И КАЗЕННЫХ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УЧРЕЖДЕНИЙ, ПОДВЕДОМСТВЕННЫХ МИНИСТЕРСТВУ ЗДРАВООХРАНЕНИЯ</w:t>
      </w:r>
    </w:p>
    <w:p w:rsidR="00A04ECC" w:rsidRPr="00A04ECC" w:rsidRDefault="00A04E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04ECC" w:rsidRPr="00A0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Приказов министерства здравоохранения Красноярского края</w:t>
            </w:r>
            <w:proofErr w:type="gramEnd"/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28.01.2010 </w:t>
            </w:r>
            <w:hyperlink r:id="rId26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17.05.2010 </w:t>
            </w:r>
            <w:hyperlink r:id="rId27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20.01.2011 </w:t>
            </w:r>
            <w:hyperlink r:id="rId28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30.05.2011 </w:t>
            </w:r>
            <w:hyperlink r:id="rId29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290-орг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08.07.2011 </w:t>
            </w:r>
            <w:hyperlink r:id="rId30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360-орг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19.10.2011 </w:t>
            </w:r>
            <w:hyperlink r:id="rId31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523-орг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22.04.2013 </w:t>
            </w:r>
            <w:hyperlink r:id="rId32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19.06.2013 </w:t>
            </w:r>
            <w:hyperlink r:id="rId33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21.10.2013 </w:t>
            </w:r>
            <w:hyperlink r:id="rId34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26.11.2013 </w:t>
            </w:r>
            <w:hyperlink r:id="rId35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20.10.2014 </w:t>
            </w:r>
            <w:hyperlink r:id="rId36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26.01.2015 </w:t>
            </w:r>
            <w:hyperlink r:id="rId37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29.05.2015 </w:t>
            </w:r>
            <w:hyperlink r:id="rId38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27.10.2015 </w:t>
            </w:r>
            <w:hyperlink r:id="rId39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06.10.2016 </w:t>
            </w:r>
            <w:hyperlink r:id="rId40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19.09.2017 </w:t>
            </w:r>
            <w:hyperlink r:id="rId41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101-н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27.10.2017 </w:t>
            </w:r>
            <w:hyperlink r:id="rId42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116-н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 xml:space="preserve">Настоящие виды, условия, размеры и порядок выплат стимулирующего характера, осуществляемых работникам краевых государственных бюджетных и казенных учреждений, подведомственных министерству здравоохранения Красноярского края (далее - Порядок), разработаны в соответствии и во исполнение </w:t>
      </w:r>
      <w:hyperlink r:id="rId4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N 9-3864 "О системах оплаты труда работников краевых государственных учреждений" и направлены на регулирование трудовых отношений между работодателями и работниками краевых государственных бюджетных и казенных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учреждений, подведомственных министерству здравоохранения Красноярского края (далее - учреждения) в части осуществления выплат стимулирующего характера.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Приказов министерства здравоохранения Красноярского края от 20.01.2011 </w:t>
      </w:r>
      <w:hyperlink r:id="rId4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N 12-орг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, от 26.11.2013 </w:t>
      </w:r>
      <w:hyperlink r:id="rId45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N 52-н</w:t>
        </w:r>
      </w:hyperlink>
      <w:r w:rsidRPr="00A04ECC">
        <w:rPr>
          <w:rFonts w:ascii="Times New Roman" w:hAnsi="Times New Roman" w:cs="Times New Roman"/>
          <w:sz w:val="24"/>
          <w:szCs w:val="24"/>
        </w:rPr>
        <w:t>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работникам учреждений осуществляются в соответствии с действующим трудовым законодательством и настоящим Порядком.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Настоящий Порядок применяется при оплате труда работников учреждений по видам экономической деятельности "Здравоохранение и предоставление социальных услуг" и "Образование".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Действие настоящего Порядка распространяется на всех работников учреждений, за исключением руководителей учреждений, их заместителей и главных бухгалтеров.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 Работникам учреждений осуществляются следующие виды стимулирующих выплат: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17.05.2010 N 231-орг)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2.1. Выплаты за важность выполняемой работы, степень самостоятельности и ответственности при выполнении поставленных задач;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2.2. Выплаты за интенсивность и высокие результаты работы;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2.3. Выплаты за качество выполняемых работ;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2.4. Персональные выплаты: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47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20.10.2014 N 63-н;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выплаты специалистам, впервые окончившим одну из образовательных организаций высшего или среднего профессионального образования и заключившим в течение трех лет после окончания образовательной организации трудовые договоры с учреждениями;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4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20.10.2014 N 63-н;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выплаты за опыт работы;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выплаты в целях обеспечения заработной платы работника учреждения на уровне размера минимальной заработной платы (минимального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>);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20.01.2011 N 12-орг)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выплаты за сложность, напряженность и особый режим работы;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1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28.01.2010 N 31-орг)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региональные выплаты;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19.10.2011 N 523-орг)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персональные выплаты за работу в муниципальном образовании город Норильск, Таймырском Долгано-Ненецком муниципальном районе.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22.04.2013 N 16-н)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2.5. Выплаты по итогам работы.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Выплаты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 работникам учреждений, за исключением выплаты за качество выполняемых работ работникам учреждений здравоохранения с высшим и средним медицинским образованием, замещающим должности согласно перечню, утвержденному Правительством края, и участвующим в реализации мероприятий по повышению доступности амбулаторной медицинской помощи, осуществляются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20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3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30.05.2011 N 290-орг)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 xml:space="preserve">Выплаты конкретному работнику учреждения устанавливаются ежеквартально на квартал, следующий за кварталом, в котором производилась оценка работы в баллах (далее - плановый квартал), либо ежемесячно на месяц, следующий за месяцем, в котором производилась оценка работы в баллах (далее - плановый месяц) по итогам работы в отчетном периоде (год, полугодие, квартал, месяц) в зависимости от периодичности </w:t>
      </w:r>
      <w:r w:rsidRPr="00A04ECC">
        <w:rPr>
          <w:rFonts w:ascii="Times New Roman" w:hAnsi="Times New Roman" w:cs="Times New Roman"/>
          <w:sz w:val="24"/>
          <w:szCs w:val="24"/>
        </w:rPr>
        <w:lastRenderedPageBreak/>
        <w:t xml:space="preserve">оценки, определенной в </w:t>
      </w:r>
      <w:hyperlink w:anchor="P20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3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N 6</w:t>
        </w:r>
        <w:proofErr w:type="gramEnd"/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 выплаты, осуществляемой конкретному работнику учреждения, определяется по формуле: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С = С</w:t>
      </w:r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1балла</w:t>
      </w:r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A04ECC">
        <w:rPr>
          <w:rFonts w:ascii="Times New Roman" w:hAnsi="Times New Roman" w:cs="Times New Roman"/>
          <w:sz w:val="24"/>
          <w:szCs w:val="24"/>
        </w:rPr>
        <w:t>,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где: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С - размер выплаты, осуществляемой конкретному работнику учреждения в плановом квартале (плановом месяце);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С</w:t>
      </w:r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1балла</w:t>
      </w:r>
      <w:r w:rsidRPr="00A04ECC">
        <w:rPr>
          <w:rFonts w:ascii="Times New Roman" w:hAnsi="Times New Roman" w:cs="Times New Roman"/>
          <w:sz w:val="24"/>
          <w:szCs w:val="24"/>
        </w:rPr>
        <w:t xml:space="preserve"> - стоимость 1 балла для определения размеров стимулирующих выплат на плановый квартал (плановый месяц);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Б</w:t>
      </w:r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количество баллов по результатам оценки труда i-го работника учреждения, исчисленное в суммовом выражении по показателям оценки за отчетный период (год, полугодие, квартал (месяц).</w:t>
      </w:r>
      <w:proofErr w:type="gramEnd"/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position w:val="-24"/>
          <w:sz w:val="24"/>
          <w:szCs w:val="24"/>
        </w:rPr>
        <w:pict>
          <v:shape id="_x0000_i1025" style="width:193.9pt;height:35.2pt" coordsize="" o:spt="100" adj="0,,0" path="" filled="f" stroked="f">
            <v:stroke joinstyle="miter"/>
            <v:imagedata r:id="rId59" o:title="base_23675_199036_32768"/>
            <v:formulas/>
            <v:path o:connecttype="segments"/>
          </v:shape>
        </w:pic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где: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фонд оплаты труда, предназначенный для осуществления стимулирующих выплат работникам учреждения в плановом квартале (плановом месяце);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. рук</w:t>
      </w:r>
      <w:r w:rsidRPr="00A04ECC">
        <w:rPr>
          <w:rFonts w:ascii="Times New Roman" w:hAnsi="Times New Roman" w:cs="Times New Roman"/>
          <w:sz w:val="24"/>
          <w:szCs w:val="24"/>
        </w:rPr>
        <w:t xml:space="preserve"> - плановый фонд стимулирующих выплат руководителя, заместителя руководителя и главного бухгалтера учреждения, утвержденный в бюджетной смете учреждения в расчете на квартал (месяц);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EC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количество физических лиц учреждения, подлежащих оценке за отчетный период (год, полугодие, квартал (месяц), за исключением руководителя учреждения, его заместителей и главного бухгалтера;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Q</w:t>
      </w:r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Q</w:t>
      </w:r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Q</w:t>
      </w:r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>,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где: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фонд оплаты труда учреждения, состоящий из установленных работникам должностных окладов, стимулирующих и компенсационных выплат, утвержденный в бюджетной смете учреждения на плановый квартал (плановый месяц);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гарантированный фонд оплаты труда (сумма заработной платы работников по бюджетной смете учреждения по основной и совмещаемой должностям с учетом сумм компенсационных выплат на плановый квартал (плановый месяц), определенный согласно </w:t>
      </w:r>
      <w:r w:rsidRPr="00A04ECC">
        <w:rPr>
          <w:rFonts w:ascii="Times New Roman" w:hAnsi="Times New Roman" w:cs="Times New Roman"/>
          <w:sz w:val="24"/>
          <w:szCs w:val="24"/>
        </w:rPr>
        <w:lastRenderedPageBreak/>
        <w:t>штатному расписанию учреждения;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сумма средств, направляемая в резерв для оплаты отпусков, дней служебных командировок, подготовки, переподготовки, повышения квалификации работников учреждения на плановый квартал (плановый месяц).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Q</w:t>
      </w:r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N</w:t>
      </w:r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N</w:t>
      </w:r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год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>,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где: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плановом квартале (плановом месяце) согласно плану, утвержденному в учреждении;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ECC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A04ECC">
        <w:rPr>
          <w:rFonts w:ascii="Times New Roman" w:hAnsi="Times New Roman" w:cs="Times New Roman"/>
          <w:sz w:val="24"/>
          <w:szCs w:val="24"/>
          <w:vertAlign w:val="subscript"/>
        </w:rPr>
        <w:t>год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количество календарных дней в плановом квартале (плановом месяце).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06.10.2016 N 90-н)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Выплаты, предусмотренные настоящим пунктом, осуществляются учреждениями с применением критериев оценки результативности и качества труда работников, предусмотренных </w:t>
      </w:r>
      <w:hyperlink w:anchor="P20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3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к настоящему Порядку, либо критериев оценки результативности и качества труда работников, не предусмотренных </w:t>
      </w:r>
      <w:hyperlink w:anchor="P20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3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к настоящему Порядку, но учитывающих специфику деятельности соответствующих учреждений.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17.05.2010 N 231-орг)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Перечень критериев оценки результативности и качества труда работников учреждения, используемых при осуществлении выплат, предусмотренных настоящим пунктом, порядок их оценки и размеры выплат, соответствующих каждому из критериев, устанавливаются учреждениями в положениях об оплате труда соответствующих учреждений.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3.1. Утратил силу. - </w:t>
      </w:r>
      <w:hyperlink r:id="rId6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19.06.2013 N 32-н.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4. Утратил силу. - </w:t>
      </w:r>
      <w:hyperlink r:id="rId70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Специалисту, впервые окончившему одну из образовательных организаций высшего или среднего профессионального образования (далее - образовательная организация), работающему по полученной специальности в учреждении или заключившему в течение трех лет после окончания образовательной организации трудовой договор с учреждением по полученной специальности, осуществляется ежемесячная выплата в размере 50 процентов минимального оклада на срок первых пяти лет работы с момента окончания образовательной организации.</w:t>
      </w:r>
      <w:proofErr w:type="gramEnd"/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 xml:space="preserve">Специалисту с высшим профессиональным (медицинским или фармацевтическим) образованием, заключившему трудовой договор с учреждением в течение трех лет после окончания впервые профессиональной подготовки в интернатуре или ординатуре непосредственно после окончания образовательной организации, осуществляется </w:t>
      </w:r>
      <w:r w:rsidRPr="00A04ECC">
        <w:rPr>
          <w:rFonts w:ascii="Times New Roman" w:hAnsi="Times New Roman" w:cs="Times New Roman"/>
          <w:sz w:val="24"/>
          <w:szCs w:val="24"/>
        </w:rPr>
        <w:lastRenderedPageBreak/>
        <w:t>ежемесячная выплата в размере 50 процентов минимального оклада на срок первых пяти лет работы с момента окончания профессиональной подготовки.</w:t>
      </w:r>
      <w:proofErr w:type="gramEnd"/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Указанная выплата предоставляется специалисту один раз за весь период его трудовой деятельности.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71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20.10.2014 N 63-н)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6. Утратил силу. - </w:t>
      </w:r>
      <w:hyperlink r:id="rId7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20.10.2014 N 63-н.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7. Выплаты за опыт работы для работников учреждений осуществляются по следующим критериям: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непрерывный стаж работы в сферах здравоохранения и социального обеспечения;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своевременное прохождение повышения квалификации;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наличие ученой степени и (или) почетного звания.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3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выплат за опыт работы для работников учреждений, а также порядок исчисления стажа непрерывной работы в сферах здравоохранения и социального обеспечения, дающего право на установление данной стимулирующей выплаты, устанавливаются в соответствии с приложением N 8 к настоящему Положению.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 наличии у работника учреждения одновременно квалификационной категории и ученой степени и (или) почетного звания размер названной выплаты такому работнику определяется путем суммирования размеров выплат, установленных по каждому из перечисленных оснований.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 наличии у работника учреждения двух почетных званий размеры названной выплаты, установленные по каждому из них, не суммируются.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7.1. Работникам учреждений осуществляется персональная выплата за сложность, напряженность и особый режим работы в размере 10 процентов минимального оклада.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17.05.2010 N 231-орг)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Размер выплаты устанавливается конкретному работнику руководителем учреждения на период не более трех месяцев при исполнении работником своих функциональных обязанностей в условиях, существенно отличающихся от нормальных (особый режим, тяжесть, сложность, повышенные требования к качеству работ).</w:t>
      </w:r>
      <w:proofErr w:type="gramEnd"/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 выплаты подлежит пересмотру в случае осуществления индексации заработной платы.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(п. 7.1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28.01.2010 N 31-орг)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 xml:space="preserve">Персональная выплата в целях обеспечения заработной платы работника учреждения на уровне размера минимальной заработной платы (минимального размера оплаты труда) устанавливается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</w:t>
      </w:r>
      <w:r w:rsidRPr="00A04ECC">
        <w:rPr>
          <w:rFonts w:ascii="Times New Roman" w:hAnsi="Times New Roman" w:cs="Times New Roman"/>
          <w:sz w:val="24"/>
          <w:szCs w:val="24"/>
        </w:rPr>
        <w:lastRenderedPageBreak/>
        <w:t>характера ниже размера минимальной заработной платы, установленного в Красноярском крае (минимального размера оплаты труда), в размере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, определяемом как разница между размером минимальной заработной платы, установленным в Красноярском крае (минимальным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размером оплаты труда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>), и величиной заработной платы конкретного работника учреждения за соответствующий период времени.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, установленным в Красноярском крае (минимальным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размером оплаты труда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>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(п. 7.2 в ред. </w:t>
      </w:r>
      <w:hyperlink r:id="rId77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29.05.2015 N 68-н)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7.3. Персональная выплата за работу в муниципальном образовании город Норильск, Таймырском Долгано-Ненецком муниципальном районе устанавливается в целях сохранения дохода работников учреждений, определенного в соответствии с действовавшими нормативными правовыми актами края и муниципальными правовыми актами до установления названной персональной выплаты.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 названной персональной выплаты рассчитывается по формуле: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Ккв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>, (1)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где: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- размер персональной выплаты за работу в муниципальном образовании город Норильск, Таймырском Долгано-Ненецком муниципальном районе,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размер заработной платы, определяемый в соответствии с действующими нормативными правовыми актами края,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Ккв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- коэффициент повышения заработной платы.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Ккв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 для работников учреждений устанавливается министерством здравоохранения Красноярского края.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 определении размера заработной платы (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выплат, осуществляемых за счет средств от приносящей доход деятельности;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региональной выплаты;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выплаты в целях обеспечения заработной платы работника учреждения на уровне размера минимальной заработной платы (минимального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>);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персональной выплаты за работу в муниципальном образовании город Норильск;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местностям или надбавке за работу в местностях с особыми климатическими условиями.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 определении размера заработной платы (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>) для расчета персональной выплаты за работу в Таймырском Долгано-Ненецком муниципальном районе учитываются все виды выплат, за исключением: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выплаты по итогам работы за год;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единовременной материальной помощи;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персональной выплаты за работу в Таймырском Долгано-Ненецком муниципальном районе;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местностям или надбавке за работу в местностях с особыми климатическими условиями.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Названная персональная выплата выплачивается в пределах объема средств, предусмотренных в фонде оплаты труда учреждения на указанные цели, которые не могут быть направлены на иные цели.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Названная персональная выплата работнику учреждения устанавливается ежемесячно и в расчетном листке при извещении работника учреждения при выплате заработной платы указывается отдельной строкой.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(п. 7.3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22.04.2013 N 16-н)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8. Работникам учреждений осуществляются выплаты по итогам работы.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Порядок и условия осуществления работникам учреждений выплат по итогам работы, в том числе порядок определения размеров выплаты для конкретного работника учреждения, устанавливаются положениями об оплате труда работников учреждений в соответствии с действующим трудовым законодательством и настоящим Порядком.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Положение об оплате труда работников учреждения разрабатывается учреждением в соответствии с действующим трудовым законодательством и утверждается приказом учреждения.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Осуществление работнику учреждения выплаты по итогам работы производится с учетом результатов оценки с применением следующих критериев: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своевременное и качественное выполнение порученных заданий;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инициатива, творчество и оперативность,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при выполнении порученных заданий, а также при исполнении должностных обязанностей в соответствующем периоде;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применение в работе современных форм и методов организации труда;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качественная подготовка и своевременная сдача отчетности;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выполнение заданий, реализация мероприятий, имеющих особое значение для статуса и деятельности учреждения и выполнение заданий, направленных на повышение авторитета и имиджа учреждения среди населения;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- выполнение заданий, связанных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оперативность выполнения заданий без снижения качества;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выполнение заданий, связанных со сбором, анализом и обобщением больших объемов информации;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подготовка предложений и участие в разработке проектов нормативных правовых актов.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Выплаты по итогам работы за год осуществляются работникам учреждения в случае выполнения учреждением государственного задания, высокой эффективности (результативности) и качества работы учреждения.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 установлении размера выплаты по итогам работы за год для конкретного работника учреждения учитываются время, фактически отработанное работником в течение расчетного года, и его личный вклад в результаты деятельности учреждения.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Выплаты по итогам работы за год работникам учреждения, занимающим должности в порядке внутреннего совместительства, рассчитываются и выплачиваются по основной должности (работе) такого работника исходя из ставки (оклада) работника.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работнику учреждения осуществляются по решению руководителя учреждения с учетом критериев оценки результативности и качества труда работника в пределах бюджетных ассигнований на оплату труда работников учреждения, а также средств,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работников, и оформляются соответствующим приказом.</w:t>
      </w:r>
      <w:proofErr w:type="gramEnd"/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10. Выплаты стимулирующего характера работникам учреждений предельными размерами не ограничиваются.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видам, условиям,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размеру и порядку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государственных бюджетных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казенных учреждений, подведомственных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09"/>
      <w:bookmarkEnd w:id="1"/>
      <w:r w:rsidRPr="00A04ECC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РАБОТНИКОВ КРАЕВОГО ГОСУДАРСТВЕННОГО БЮДЖЕТНОГО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ИЛИ КАЗЕННОГО УЧРЕЖДЕНИЯ, ОКАЗЫВАЮЩЕГО МЕДИЦИНСКУЮ ПОМОЩЬ,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ДЛЯ ОСУЩЕСТВЛЕНИЯ РАБОТНИКАМ ЕЖЕМЕСЯЧНЫХ ВЫПЛАТ ЗА ВАЖНОСТЬ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ВЫПОЛНЯЕМОЙ РАБОТЫ, СТЕПЕНЬ САМОСТОЯТЕЛЬНОСТИ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И ОТВЕТСТВЕННОСТЬ ПРИ ВЫПОЛНЕНИИ ПОСТАВЛЕННЫХ ЗАДАЧ,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 КАЧЕСТВО ВЫПОЛНЯЕМЫХ РАБОТ</w:t>
      </w:r>
    </w:p>
    <w:p w:rsidR="00A04ECC" w:rsidRPr="00A04ECC" w:rsidRDefault="00A04EC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04ECC" w:rsidRPr="00A0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Приказов министерства здравоохранения Красноярского края</w:t>
            </w:r>
            <w:proofErr w:type="gramEnd"/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19.09.2017 </w:t>
            </w:r>
            <w:hyperlink r:id="rId79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101-н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27.10.2017 </w:t>
            </w:r>
            <w:hyperlink r:id="rId80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116-н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1. Критерии оценки результативности и качества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заведующих отделениями и врачей, за исключением врачей-терапевтов участковых, врачей-педиатров участковых, врачей общей практики (семейных врачей), врачей - врачей учреждений и подразделений скорой медицинской помощи:</w:t>
      </w:r>
    </w:p>
    <w:p w:rsidR="00A04ECC" w:rsidRPr="00A04ECC" w:rsidRDefault="00A04ECC">
      <w:pPr>
        <w:rPr>
          <w:rFonts w:ascii="Times New Roman" w:hAnsi="Times New Roman" w:cs="Times New Roman"/>
          <w:sz w:val="24"/>
          <w:szCs w:val="24"/>
        </w:rPr>
        <w:sectPr w:rsidR="00A04ECC" w:rsidRPr="00A04ECC" w:rsidSect="00A85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2608"/>
        <w:gridCol w:w="1669"/>
        <w:gridCol w:w="2479"/>
        <w:gridCol w:w="889"/>
        <w:gridCol w:w="1714"/>
      </w:tblGrid>
      <w:tr w:rsidR="00A04ECC" w:rsidRPr="00A04ECC">
        <w:tc>
          <w:tcPr>
            <w:tcW w:w="54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66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1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54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9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80 - 89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70 - 79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объемов медицинской помощи в круглосуточном стационаре в соответствии с государственным заданием (койко-день)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100, менее 90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объемов медицинской помощи в круглосуточном стационаре в соответствии с государственным заданием (количество больных)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95 - 103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95, более 103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объемов амбулаторно-поликлинической медицинской помощи в соответствии с государственным заданием (посещения)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объемов медицинской помощи в дневном стационаре в соответствии с государственным заданием (количество больных)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объемов медицинской помощи в дневном стационаре в соответствии с государственным заданием (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пациенто-дни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объемов скорой медицинской помощи в соответствии с государственным заданием (вызовы)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100, менее 90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плана дополнительной диспансеризации прикрепленного населения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Удельный вес пролеченных больных в стационаре на дому к общему числу пролеченных больных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20 - 24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10 - 19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Удельный вес коек дневного пребывания больных в структуре коечного фонда больницы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Удельный вес коек по уходу за больными в структуре коечного фонда больницы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Соотношение коек интенсивного лечения, долечивания и восстановительного лечения (показатель оптимизации стационарной помощи)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10 - 39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расхождения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диагноза скорой медицинской помощи и клинического диагноза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 и менее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Обследование членов сборных края, Российской Федерации, спортивных команд не менее 4 раз в год (количество обследованных от общего контингента состоящих на учете в учреждении)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70 - 84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Консультативно-методическая помощь (изменение количества мероприятий: совещаний, конференций, семинаров, выездных работ, иных - к уровню предыдущего года)</w:t>
            </w:r>
            <w:proofErr w:type="gramEnd"/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9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длительность пребывания больного в круглосуточном стационаре в соответствии с государственным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отклонения от утвержденного срока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85 - 100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85, более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Среднегодовая занятость койки в соответствии с государственным заданием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 отклонения утвержденного показателя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95, более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Длительность предоперационного периода при плановых операциях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Сроки ожидания на плановую госпитализацию, за исключением высокотехнологичной медицинской помощи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30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Оперативная активность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75 - 79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Число повторных госпитализаций в течение месяца по одному и тому же случаю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Число разработанных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медико-экономических стандартов оказания медицинской помощи к предыдущему году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20 - 24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Сроки ожидания диагностической услуги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Доля пациентов от общего количества, поступивших на консультацию с использованием электронной почты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70 - 79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диспансерным наблюдением от числа утвержденного контингента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75 - 94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вертикальной профилактики передачи ВИЧ-инфекции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85 - 94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Охват новорожденных 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неонатальным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скринингом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85 - 94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медицинскими осмотрами спортсменов врачами-специалистами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80 - 100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70 - 79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9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Удельный вес больных с острой патологией от всех госпитализированных больных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70 - 79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Досуточная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летальность больного в стационаре при условии своевременной госпитализации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 3 - 5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Патологоанатомическое вскрытие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умерших в стационаре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50 - 59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 расхождения от установленного клинического и патологоанатомического диагнозов</w:t>
            </w:r>
            <w:proofErr w:type="gramEnd"/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 и менее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Больничная летальность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ниже установленного среднестатистического показателя за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предыдущий год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сохранение уровня или увеличение установленного среднестатистического показателя за предыдущий год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Послеоперационная летальность (изменение к уровню предыдущего года)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уменьшение от уровня предыдущего года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сохранение или увеличение от уровня предыдущего года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процессом оказания медицинской помощи (социологический опрос)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всего количества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65 - 84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65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пациентов на лекарственное обеспечение при оказании медицинской помощи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пациентов на качество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оказанных медицинских услуг и соблюдение принципов этики и деонтологии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Эффективность лечения острых процессов (активные формы туберкулеза, острый психоз и т.д.)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90 - 94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временной нетрудоспособности в связи с заболеванием в расчете на одного работающего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снижение на 2 и более дней к уровню предыдущего года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снижение на 1 - 1,9 дня к уровню предыдущего года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увеличение к уровню предыдущего года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Клиническое излечение больных туберкулезом органов дыхания (туберкулез)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активным наблюдением больных алкогольными психозами (наркология)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75 - 79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Выявляемость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врожденных пороков развития, подлежащих 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для специализированного учреждения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85 - 94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объемов медицинской помощи на одну должность врача-специалиста хирургического профиля, исходя из функции врачебной должности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95 - 99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объемов медицинской помощи на одну должность врача-специалиста терапевтического профиля, исходя из функции врачебной должности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объемов медицинской помощи на одну должность врача-специалиста стоматолога, исходя из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врачебной должности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объемов медицинской помощи на одну должность врача-специалиста диагностических отделений, исходя из функции врачебной должности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Выявление на ранней стадии хронических неинфекционных заболеваний по профилю врача-специалиста хирургического профиля от общего числа заболеваний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50 - 79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Выявление на ранней стадии хронических неинфекционных заболеваний по профилю врача-специалиста терапевтического профиля от общего числа заболеваний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50 - 79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Выявление на ранней стадии онкологических заболеваний врачом-специалистом хирургического профиля от общего числа заболеваний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30 - 49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Выявление на ранней стадии онкологических заболеваний врачом-специалистом терапевтического профиля от общего числа заболеваний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30 - 49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Выявление на ранней стадии онкологических заболеваний врачом-специалистом стоматологом от общего числа заболеваний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50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30 - 49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запущенных заболеваний по профилю врача-специалиста хирургического профиля от общего числа заболеваний, выявленных врачом-специалистом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6 - 20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Выявление запущенных заболеваний по профилю врача-специалиста терапевтического профиля от общего числа заболеваний, выявленных врачом-специалистом терапевтического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6 - 20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Случаи расхождения диагнозов при направлении в стационар и клинического диагноза стационара от общего числа направленных в стационар врачами-специалистами хирургического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Случаи расхождения диагнозов при направлении в стационар и клинического диагноза стационара от общего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направленных в стационар врачами-специалистами терапевтического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Случаи расхождения диагнозов при направлении в стационар и клинического диагноза стационара от общего числа направленных в стационар врачами-специалистами стоматологами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при проведении операций, лечебно-диагностических манипуляций, зафиксированных в медицинской документации (для врачей-специалистов хирургического профиля), от общего числа проведенных операций, лечебно-диагностических манипуляций врачами-специалистами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3.30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Осложнения при проведении операций, лечебно-диагностических манипуляций, зафиксированных в медицинской документации (для врачей-специалистов хирургического профиля), от общего числа проведенных операций, лечебно-диагностических манипуляций врачами-стоматологами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Случаи несвоевременной госпитализации, приводящей к ухудшению состояния больного или развитию осложнений, по информации, представленной учреждением, оказывающим стационарную медицинскую помощь,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общего числа направленных в стационар врачами-специалистами хирургического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Случаи несвоевременной госпитализации, приводящей к ухудшению состояния больного или развитию осложнений, по информации, представленной учреждением, оказывающим стационарную медицинскую помощь, от общего числа направленных в стационар врачами-специалистами терапевтического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Случаи несвоевременной госпитализации, приводящей к ухудшению состояния больного или развитию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осложнений, по информации, представленной учреждением, оказывающим стационарную медицинскую помощь, от общего числа направленных в стационар врачами-специалистами стоматологами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3.34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Случаи направления на плановую госпитализацию больных без предварительного обследования либо обследованных не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 полном объеме в соответствии с установленными требованиями к предварительному обследованию от общего числа</w:t>
            </w:r>
            <w:proofErr w:type="gram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больных, направленных в стационар врачами-специалистами хирургического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5 - 0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Случаи направления на плановую госпитализацию больных без предварительного обследования либо обследованных не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 полном объеме в соответствии с установленными требованиями к предварительному обследованию от общего числа</w:t>
            </w:r>
            <w:proofErr w:type="gram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больных, направленных в стационар врачами-специалистами терапевтического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5 - 0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Случаи направления на плановую госпитализацию больных без предварительного обследования либо обследованных не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в соответствии с установленными требованиями к предварительному обследованию от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</w:t>
            </w:r>
            <w:proofErr w:type="gram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больных, направленных в стационар врачами-специалистами врачами-стоматологами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5 - 0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пациентов на действие (бездействие) врачей-специалистов хирургического профиля по результатам рассмотрения врачебной комиссии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пациентов на врачей-специалистов терапевтического профиля по результатам рассмотрения врачебной комиссии</w:t>
            </w:r>
          </w:p>
        </w:tc>
        <w:tc>
          <w:tcPr>
            <w:tcW w:w="166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пациентов в адрес врачей-стоматологов по результатам рассмотрения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врачебной комиссии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жалоба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пациентов в адрес врачей-специалистов диагностических подразделений по результатам рассмотрения врачебной комиссии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Случаи некачественного оформления медицинской документации врачами-специалистами хирургического профиля от общего количества случаев оформленной медицинской документации на основании актов проведения ведомственной или вневедомственной экспертизы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Случаи некачественного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медицинской документации врачами-специалистами терапевтического профиля от общего количества случаев оформленной медицинской документации на основании актов проведения ведомственной или вневедомственной экспертизы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Случаи некачественного оформления медицинской документации врачами-специалистами стоматологами от общего количества случаев оформленной медицинской документации на основании актов проведения ведомственной или вневедомственной экспертизы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Случаи некачественного оформления медицинской документации врачами-специалистами диагностических подразделений от общего количества случаев оформленной медицинской документации на основании актов проведения ведомственной или вневедомственной экспертизы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Сроки ожидания диагностических исследований врачей-специалистов диагностических подразделений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Сроки ожидания консультации врача-специалиста хирургического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Сроки ожидания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врача-специалиста терапевтического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к врачу-специалисту хирургического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16 - 25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к врачу-специалисту терапевтического профиля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16 - 25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к врачу-специалисту стоматологу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16 - 25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к врачам-специалистам диагностических подразделений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0 - 15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16 - 25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врачами-специалистами хирургического профиля при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экспертизы временной нетрудоспособности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3.53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врачами-специалистами терапевтического профиля при проведении экспертизы временной нетрудоспособности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4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врачами-специалистами стоматологами при проведении экспертизы временной нетрудоспособности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4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rPr>
          <w:rFonts w:ascii="Times New Roman" w:hAnsi="Times New Roman" w:cs="Times New Roman"/>
          <w:sz w:val="24"/>
          <w:szCs w:val="24"/>
        </w:rPr>
        <w:sectPr w:rsidR="00A04ECC" w:rsidRPr="00A0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 Критерии оценки результативности и качества труда среднего медицинского персонала, за исключением фельдшеров и медицинских сестер учреждений и подразделений скорой медицинской помощи, среднего медицинского персонала фельдшерско-акушерских пунктов, медицинских сестер участковых врачей-терапевтов участковых, врачей-педиатров участковых, врачей общей практики (семейных врачей):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1474"/>
        <w:gridCol w:w="1644"/>
        <w:gridCol w:w="1077"/>
        <w:gridCol w:w="1814"/>
      </w:tblGrid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7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81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индивидуальной нагрузки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95 - 99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врачебных назначений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количество замечаний</w:t>
            </w: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Осложнения от диагностических исследований и процедур, обусловленных работой медицинского персонала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 процессом оказания медицинской помощи (социологический опрос)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всего количества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65 - 74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65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письменных замечаний от руководства больницы, подразделений больницы (заведующие отделениями, заместители руководителя, руководитель), вышестоящих органов, контрольно-надзорных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по ведению и заполнению медицинской документации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замечание</w:t>
            </w: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55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письменных замечаний от руководства больницы, подразделений больницы (заведующие отделениями, заместители главного врача, главный врач), вышестоящих органов, контрольно-надзорных органов по ведению и заполнению утвержденной медицинской документации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3. Критерии оценки результативности и качества труда врачей-терапевтов участковых, врачей общей практики (семейных врачей):</w:t>
      </w: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08"/>
        <w:gridCol w:w="1304"/>
        <w:gridCol w:w="1871"/>
        <w:gridCol w:w="1018"/>
        <w:gridCol w:w="1757"/>
      </w:tblGrid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30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8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плана-графика диспансеризации, профилактических осмотров, 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онкоскрининга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прикрепленного населения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Расширение компетенций участкового врача (оценка деятельности участкового врача руководителем медицинской организации):</w:t>
            </w:r>
          </w:p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пациентов, направленных на консультацию к узким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 (кардиолог, невролог, эндокринолог), не превышает 25%;</w:t>
            </w:r>
          </w:p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дежурства в стационаре и на дому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58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диспансерным наблюдением больных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 артериальной гипертонией 70% и более</w:t>
            </w:r>
          </w:p>
        </w:tc>
        <w:tc>
          <w:tcPr>
            <w:tcW w:w="1018" w:type="dxa"/>
            <w:vMerge w:val="restart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хронической ишемической болезнью сердца и стенокардией 70% и более</w:t>
            </w:r>
          </w:p>
        </w:tc>
        <w:tc>
          <w:tcPr>
            <w:tcW w:w="101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постинфарктным кардиосклерозом 90% и более</w:t>
            </w:r>
          </w:p>
        </w:tc>
        <w:tc>
          <w:tcPr>
            <w:tcW w:w="101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 артериальной гипертонией менее 70%</w:t>
            </w:r>
          </w:p>
        </w:tc>
        <w:tc>
          <w:tcPr>
            <w:tcW w:w="1018" w:type="dxa"/>
            <w:vMerge w:val="restart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хронической ишемической болезнью сердца и стенокардией менее 70%</w:t>
            </w:r>
          </w:p>
        </w:tc>
        <w:tc>
          <w:tcPr>
            <w:tcW w:w="101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постинфарктным кардиосклерозом менее 90%</w:t>
            </w:r>
          </w:p>
        </w:tc>
        <w:tc>
          <w:tcPr>
            <w:tcW w:w="101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Численность прикрепленного населения к участковому врачу-терапевту свыше 15% от нормативного (1700 человек)</w:t>
            </w:r>
            <w:proofErr w:type="gramEnd"/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8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дефектов по результатам внутреннего и внешнего контроля качества и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медицинской помощи на соответствие порядкам и стандартам, в том числе обоснованных жалоб от населения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жалоба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Удельный вес злокачественных новообразований, впервые выявленных на I - II стадии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60% и более для городского населения и 53% и более для сельского населения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60% для городского населения и менее 53% для сельского населения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81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27.10.2017 N 116-н)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4. Критерии оценки результативности и качества труда врачей-педиатров участковых:</w:t>
      </w: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08"/>
        <w:gridCol w:w="1304"/>
        <w:gridCol w:w="1871"/>
        <w:gridCol w:w="1018"/>
        <w:gridCol w:w="1757"/>
      </w:tblGrid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30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8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Расширение компетенции участкового врача педиатра (оценка деятельности участкового врача руководителем медицинской организацией), в том числе дежурства по стационару и на дому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8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прикрепленного населения на территориальном участке, превышающая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нормативную численность на 15%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920 и более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920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58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дефектов по результатам внутреннего и внешнего контроля качества и безопасности медицинской помощи на соответствие порядкам и стандартам, в том числе обоснованных жалоб от населения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патронажем (динамическим наблюдением) новорожденных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08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Случаи детской смертности от управляемых причин</w:t>
            </w:r>
          </w:p>
        </w:tc>
        <w:tc>
          <w:tcPr>
            <w:tcW w:w="130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8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27.10.2017 N 116-н)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5. Критерии оценки результативности и качества труда врачей, фельдшеров учреждений и подразделений скорой медицинской помощи: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38"/>
        <w:gridCol w:w="1474"/>
        <w:gridCol w:w="1701"/>
        <w:gridCol w:w="1077"/>
        <w:gridCol w:w="1757"/>
      </w:tblGrid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7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объемов медицинской помощи в рамках Программы в части скорой медицинской помощи (вызовы)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95 - 99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госпитализации пациентов, доставленных скорой медицинской помощью, к уровню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предыдущего года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Доля случаев прибытия скорой медицинской помощи на вызов в течение 20 минут в общем количестве вызовов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Число повторных вызовов скорой медицинской помощи в течение суток (за исключением активных)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качество оказанных медицинских услуг и соблюдение принципов этики и деонтологии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Расхождение диагноза пациента, установленного скорой медицинской помощью, и предварительного диагноза, установленного пациенту при госпитализации в стационар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Удельный вес медицинских пособий и манипуляций (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тромболизис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6. Критерии оценки результативности и качества труда среднего медицинского персонала фельдшерско-акушерских пунктов: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38"/>
        <w:gridCol w:w="1474"/>
        <w:gridCol w:w="1701"/>
        <w:gridCol w:w="1077"/>
        <w:gridCol w:w="1757"/>
      </w:tblGrid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7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 &lt;*&gt;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7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объемов медицинской помощи в рамках Программы в части амбулаторно-поликлинической помощи (посещения с профилактической целью)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95 - 99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плана диспансеризации прикрепленного населения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 90 до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прививками прикрепленного населения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населения флюорографическими исследованиями лиц из числа лиц, подлежащих исследованию, из расчета 1 раз в год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диспансерным наблюдением лиц из числа лиц трудоспособного возраста, подлежащих диспансерному наблюдению, по ишемической болезни сердца, цереброваскулярной болезни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90, более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патронажем (динамическим наблюдением) новорожденных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качество оказанных медицинских услуг и соблюдение принципов этики и деонтологии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в результате инфаркта миокарда и инсульта к уровню предыдущего года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Выявление у пациентов запущенных по вине медицинских работников форм злокачественных новообразований видимых локализаций III и IV клинических стадий среди прикрепленного населения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3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Выявление у пациентов запущенных по вине медицинских работников случаев туберкулеза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7. Критерии оценки результативности и качества труда медицинской сестры учреждений и подразделений скорой медицинской помощи: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94"/>
        <w:gridCol w:w="1474"/>
        <w:gridCol w:w="1701"/>
        <w:gridCol w:w="1077"/>
        <w:gridCol w:w="1757"/>
      </w:tblGrid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7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согласованных объемов медицинской помощи в рамках Программы в части скорой медицинской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(вызовы)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95 - 99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Снижение уровня госпитализации пациентов, доставленных скорой медицинской помощью, к уровню предыдущего года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Число повторных вызовов скорой медицинской помощи в течение суток (за исключением активных)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качество оказанных медицинских услуг и соблюдение принципов этики и деонтологии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8. Критерии оценки результативности и качества труда медицинских сестер участковых врачей-терапевтов участковых, медицинских сестер врачей общей практики (семейных врачей):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94"/>
        <w:gridCol w:w="1474"/>
        <w:gridCol w:w="1701"/>
        <w:gridCol w:w="1077"/>
        <w:gridCol w:w="1757"/>
      </w:tblGrid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7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индивидуальной нагрузки, утвержденной приказом по медицинской организации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врачебных назначений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прививками прикрепленного населения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санитарно-просветительской работы и предоставление материала по укреплению здоровья и профилактики заболеваний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диспансерным (профилактическим) наблюдением детей в возрасте 15 - 17 лет включительно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качество оказанных медицинских услуг и соблюдение принципов этики и деонтологии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 осложнений от диагностических исследований и процедур, обусловленных работой медицинского персонала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случай осложнения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письменных замечаний от руководства больницы, подразделений больницы (заведующие отделениями, заместители руководителя, руководитель), вышестоящих органов, контрольно-надзорных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по ведению и заполнению медицинской документации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замечание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9. Критерии оценки результативности и качества труда медицинских сестер участковых врачей-педиатров участковых: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94"/>
        <w:gridCol w:w="1474"/>
        <w:gridCol w:w="1701"/>
        <w:gridCol w:w="1077"/>
        <w:gridCol w:w="1757"/>
      </w:tblGrid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7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индивидуальной нагрузки, утвержденной приказом по медицинской организации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врачебных назначений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прививками прикрепленного населения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диспансерным (профилактическим) наблюдением детей в возрасте 15 - 17 лет включительно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качество оказанных медицинских услуг и соблюдение принципов этики и деонтологии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осложнений от диагностических исследований и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процедур, обусловленных работой медицинского персонала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случай осложнения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9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 письменных замечаний от руководства больницы, подразделений больницы (заведующие отделениями, заместители руководителя, руководитель), вышестоящих органов, контрольно-надзорных органов по ведению и заполнению медицинской документации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10. Критерии оценки результативности и качества труда врачей акушеров-гинекологов в женской консультации:</w:t>
      </w: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08"/>
        <w:gridCol w:w="1304"/>
        <w:gridCol w:w="1871"/>
        <w:gridCol w:w="1018"/>
        <w:gridCol w:w="1757"/>
      </w:tblGrid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30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8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Случаи перинатальной смертности от управляемых медицинских причин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8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Охват диспансерным наблюдением женщин в период беременности на сроке 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гестации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до 12 недель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86% и более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86%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доабортным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женщин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95% и более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95%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8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дефектов по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внутреннего и внешнего контроля качества и безопасности медицинской помощи на соответствие порядкам и стандартам, в том числе обоснованных жалоб от населения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жалоба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1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0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Удельный вес злокачественных новообразований видимых локализаций: молочных желез, наружных половых органов и шейки матки, впервые выявленных врачом акушером-гинекологом женской консультации (акушерско-гинекологического кабинета) на I - II стадии</w:t>
            </w:r>
          </w:p>
        </w:tc>
        <w:tc>
          <w:tcPr>
            <w:tcW w:w="13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70% и более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1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70%</w:t>
            </w:r>
          </w:p>
        </w:tc>
        <w:tc>
          <w:tcPr>
            <w:tcW w:w="101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(п. 10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27.10.2017 N 116-н)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здравоохранения Красноярского края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М.Г.КУЗНЕЦОВА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видам, условиям,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размеру и порядку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государственных бюджетных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казенных учреждений, подведомственных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РАБОТНИКОВ КРАЕВОГО ГОСУДАРСТВЕННОГО БЮДЖЕТНОГО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ИЛИ КАЗЕННОГО УЧРЕЖДЕНИЯ (САНАТОРНО-КУРОРТНЫЕ УЧРЕЖДЕНИЯ,</w:t>
      </w:r>
      <w:proofErr w:type="gramEnd"/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lastRenderedPageBreak/>
        <w:t>ДОМА РЕБЕНКА) ДЛЯ ОСУЩЕСТВЛЕНИЯ РАБОТНИКАМ ЕЖЕМЕСЯЧНЫХ</w:t>
      </w:r>
      <w:proofErr w:type="gramEnd"/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 ЗА ВАЖНОСТЬ ВЫПОЛНЯЕМОЙ РАБОТЫ, СТЕПЕНЬ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САМОСТОЯТЕЛЬНОСТИ И ОТВЕТСТВЕННОСТЬ ПРИ ВЫПОЛНЕНИИ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ПОСТАВЛЕННЫХ ЗАДАЧ, ЗА ИНТЕНСИВНОСТЬ И ВЫСОКИЕ РЕЗУЛЬТАТЫ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РАБОТЫ, ЗА КАЧЕСТВО ВЫПОЛНЯЕМЫХ РАБОТ</w:t>
      </w:r>
    </w:p>
    <w:p w:rsidR="00A04ECC" w:rsidRPr="00A04ECC" w:rsidRDefault="00A04EC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04ECC" w:rsidRPr="00A0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4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здравоохранения Красноярского края</w:t>
            </w:r>
            <w:proofErr w:type="gramEnd"/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19.09.2017 N 101-н)</w:t>
            </w:r>
          </w:p>
        </w:tc>
      </w:tr>
    </w:tbl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704"/>
        <w:gridCol w:w="1669"/>
        <w:gridCol w:w="1417"/>
        <w:gridCol w:w="1077"/>
        <w:gridCol w:w="1757"/>
      </w:tblGrid>
      <w:tr w:rsidR="00A04ECC" w:rsidRPr="00A04ECC">
        <w:tc>
          <w:tcPr>
            <w:tcW w:w="45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0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66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454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4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45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80 - 89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45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объемов медицинской помощи в соответствии с государственным заданием (койко-день)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90, более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454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4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45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Среднегодовая занятость койки в соответствии с государственным заданием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 от утвержденного задания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95, более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45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разработанных стандартов оказания медицинской помощи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75 - 100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60 - 74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60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45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Охват детей-инвалидов медико-психологической и медицинской реабилитацией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85 - 94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85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454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4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45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обоснованных жалоб граждан на качество оказанных медицинских услуг и соблюдение принципов этики и деонтологии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45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0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случаев травматизма детей</w:t>
            </w:r>
          </w:p>
        </w:tc>
        <w:tc>
          <w:tcPr>
            <w:tcW w:w="166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45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7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здравоохранения Красноярского края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М.Г.КУЗНЕЦОВА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видам, условиям,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размеру и порядку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государственных бюджетных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казенных учреждений, подведомственных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РАБОТНИКОВ КРАЕВОГО ГОСУДАРСТВЕННОГО БЮДЖЕТНОГО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ИЛИ КАЗЕННОГО УЧРЕЖДЕНИЯ, ОКАЗЫВАЮЩЕГО ИНЫЕ ВИДЫ УСЛУГ,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ДЛЯ ОСУЩЕСТВЛЕНИЯ РАБОТНИКАМ ЕЖЕМЕСЯЧНЫХ ВЫПЛАТ ЗА ВАЖНОСТЬ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ВЫПОЛНЯЕМОЙ РАБОТЫ, СТЕПЕНЬ САМОСТОЯТЕЛЬНОСТИ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ОТВЕТСТВЕННОСТЬ ПРИ ВЫПОЛНЕНИИ ПОСТАВЛЕННЫХ ЗАДАЧ,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 КАЧЕСТВО ВЫПОЛНЯЕМЫХ РАБОТ</w:t>
      </w:r>
    </w:p>
    <w:p w:rsidR="00A04ECC" w:rsidRPr="00A04ECC" w:rsidRDefault="00A04EC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04ECC" w:rsidRPr="00A0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5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здравоохранения Красноярского края</w:t>
            </w:r>
            <w:proofErr w:type="gramEnd"/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19.09.2017 N 101-н)</w:t>
            </w:r>
          </w:p>
        </w:tc>
      </w:tr>
    </w:tbl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21"/>
        <w:gridCol w:w="1474"/>
        <w:gridCol w:w="1417"/>
        <w:gridCol w:w="1134"/>
        <w:gridCol w:w="1757"/>
      </w:tblGrid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2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7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кадрами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79 - 89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79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План выполнения экспертиз по учреждению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85 - 94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85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согласованных заданий и объемов медицинской помощи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95, более 100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Консультативно-методическая помощь (изменение количества мероприятий: совещаний, конференций, семинаров, выездных работ, иных - к уровню предыдущего года)</w:t>
            </w:r>
            <w:proofErr w:type="gramEnd"/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Сроки оформления протокола и секционной карты патологоанатомического вскрытия</w:t>
            </w:r>
          </w:p>
        </w:tc>
        <w:tc>
          <w:tcPr>
            <w:tcW w:w="147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18 и менее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19 - 25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Сроки проведения экспертиз для специализированных служб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6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Средние сроки исследования 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7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Средние сроки исследований операционного материала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 и менее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9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3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Доля повторных экспертиз в специализированных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службах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 и менее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 подготовленных аналитических материалов по запросам министерства здравоохранения края в установленные сроки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90 - 94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Прием и обработка стандартных отчетных форм в соответствии с приказами Министерства здравоохранения, Министерства социального развития России, министерства здравоохранения края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90 - 94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Нарушение режима хранения имущества мобилизационного резерва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 по вине работника учреждения (для водителей)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результатов анализов требованиям федеральной системы внешней оценки качества от общего числа результатов анализов, направленных для контроля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90 - 94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721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плазмы крови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 качества</w:t>
            </w:r>
          </w:p>
        </w:tc>
        <w:tc>
          <w:tcPr>
            <w:tcW w:w="147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90 - 94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56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</w:p>
        </w:tc>
        <w:tc>
          <w:tcPr>
            <w:tcW w:w="113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здравоохранения Красноярского края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М.Г.КУЗНЕЦОВА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видам, условиям,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размеру и порядку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государственных бюджетных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казенных учреждений, подведомственных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 РАБОТНИКОВ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КРАЕВОЙ ГОСУДАРСТВЕННОЙ ОБРАЗОВАТЕЛЬНОЙ ОРГАНИЗАЦИИ,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ПОДВЕДОМСТВЕННОЙ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МИНИСТЕРСТВУ ЗДРАВООХРАНЕНИЯ КРАСНОЯРСКОГО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КРАЯ, ЯВЛЯЮЩЕЙСЯ БЮДЖЕТНЫМ ИЛИ КАЗЕННЫМ УЧРЕЖДЕНИЕМ,</w:t>
      </w:r>
      <w:proofErr w:type="gramEnd"/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ДЛЯ ОСУЩЕСТВЛЕНИЯ НАЗВАННЫМ РАБОТНИКАМ ЕЖЕМЕСЯЧНЫХ ВЫПЛАТ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 ВАЖНОСТЬ ВЫПОЛНЯЕМОЙ РАБОТЫ, СТЕПЕНЬ САМОСТОЯТЕЛЬНОСТИ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ОТВЕТСТВЕННОСТЬ ПРИ ВЫПОЛНЕНИИ ПОСТАВЛЕННЫХ ЗАДАЧ,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 КАЧЕСТВО ВЫПОЛНЯЕМЫХ РАБОТ</w:t>
      </w:r>
    </w:p>
    <w:p w:rsidR="00A04ECC" w:rsidRPr="00A04ECC" w:rsidRDefault="00A04EC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04ECC" w:rsidRPr="00A0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6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здравоохранения Красноярского края</w:t>
            </w:r>
            <w:proofErr w:type="gramEnd"/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19.09.2017 N 101-н)</w:t>
            </w:r>
          </w:p>
        </w:tc>
      </w:tr>
    </w:tbl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1. Критерии оценки результативности и качества труда педагогического состава (преподаватели, педагог-психолог, психолог, социальный педагог, методист, педагог-организатор, специалист по трудоустройству, педагог дополнительного образования):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599"/>
        <w:gridCol w:w="1759"/>
        <w:gridCol w:w="1744"/>
        <w:gridCol w:w="889"/>
        <w:gridCol w:w="1714"/>
      </w:tblGrid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9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5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1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5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Новые формы организации учебного процесса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методов и форм обучения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Использование телекоммуникационных технологий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Научно-методическая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краевых семинаров, совещаний, мастер-классов, участие в работе межрегиональных мероприятий (выступления, размещение материалов)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комплексов и учебно-программной документации, в том числе электронных учебников, пособий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утверждено руководителем и рекомендовано к применению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5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дополнительных к плановой деятельности работ (функций)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кураторства, </w:t>
            </w:r>
            <w:proofErr w:type="spell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координаторства</w:t>
            </w:r>
            <w:proofErr w:type="spell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курса, группы и другие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куратор 1 группы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куратор 2 групп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куратор курса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Руководство комиссиями, советами, объединениями, группами, кружками и участие в них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руководство цикловой комиссией</w:t>
            </w:r>
          </w:p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руководство кружком</w:t>
            </w:r>
          </w:p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руководство несколькими объединениями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Заведование учебным кабинетом, лабораториями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 заведования нормативному акту учреждения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профессиональной ориентации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работ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проверенные работы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5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Оперативность и качество выполнения работ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Показатели успеваемости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числа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, получивших положительные оценки при прохождении промежуточной аттестации за курс обучения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70 - 74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Показатели посещаемости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прошедших </w:t>
            </w:r>
            <w:proofErr w:type="gramStart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обучение по дисциплинам</w:t>
            </w:r>
            <w:proofErr w:type="gramEnd"/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студентов, подлежащих обучению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95 и более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90 - 94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Жалобы, замечания на работу и качество оказываемых услуг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жалобы и замечания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Подготовка среди обучающихся участников или призеров олимпиад, конкурсов, конференций, спартакиад краевого (межрегионального) уровня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 призеров и победителей в мероприятиях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 участников мероприятий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71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2. Критерии оценки результативности и качества труда административно-управленческого персонала (руководитель центра трудоустройства, заведующий отделением, заведующий учебной частью, заведующий практикой, руководитель физического воспитания, заведующий методическим отделом, заведующий практикой обучения реабилитации восстановительных технологий):</w:t>
      </w:r>
    </w:p>
    <w:p w:rsidR="00A04ECC" w:rsidRPr="00A04ECC" w:rsidRDefault="00A04ECC">
      <w:pPr>
        <w:rPr>
          <w:rFonts w:ascii="Times New Roman" w:hAnsi="Times New Roman" w:cs="Times New Roman"/>
          <w:sz w:val="24"/>
          <w:szCs w:val="24"/>
        </w:rPr>
        <w:sectPr w:rsidR="00A04ECC" w:rsidRPr="00A04ECC">
          <w:pgSz w:w="11905" w:h="16838"/>
          <w:pgMar w:top="1134" w:right="850" w:bottom="1134" w:left="1701" w:header="0" w:footer="0" w:gutter="0"/>
          <w:cols w:space="720"/>
        </w:sect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599"/>
        <w:gridCol w:w="1759"/>
        <w:gridCol w:w="1909"/>
        <w:gridCol w:w="889"/>
        <w:gridCol w:w="1714"/>
      </w:tblGrid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9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5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714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0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управления и контроля внутри структурного подразделения</w:t>
            </w:r>
          </w:p>
        </w:tc>
        <w:tc>
          <w:tcPr>
            <w:tcW w:w="175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71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 оперативности в решении вопросов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оперативности в решении вопросов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Новые формы, методы и технологии организации труда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освоение, внедрение, применение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 (в т.ч. противопожарная)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семинары,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совещания, мастер-классы, межрегиональные мероприятия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выступления,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материалов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0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дополнительных к плановой деятельности работ (функций)</w:t>
            </w:r>
          </w:p>
        </w:tc>
        <w:tc>
          <w:tcPr>
            <w:tcW w:w="175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0" w:type="dxa"/>
            <w:gridSpan w:val="5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Оперативность и качество выполнения работ</w:t>
            </w:r>
          </w:p>
        </w:tc>
        <w:tc>
          <w:tcPr>
            <w:tcW w:w="175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110</w:t>
            </w:r>
          </w:p>
        </w:tc>
        <w:tc>
          <w:tcPr>
            <w:tcW w:w="171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планов и поручений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планов и своевременность выполнения поручений (без замечаний)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выполнения планов или своевременность выполнения поручений (с </w:t>
            </w: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замечаниями)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Исполнение сроков сдачи отчетов, заявок, иных документов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соблюдение сроков (без замечаний)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соблюдение сроков (с замечаниями)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несоблюдение сроков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59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Жалобы, замечания на работу и качество оказываемых услуг</w:t>
            </w:r>
          </w:p>
        </w:tc>
        <w:tc>
          <w:tcPr>
            <w:tcW w:w="1759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4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2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2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280</w:t>
            </w:r>
          </w:p>
        </w:tc>
        <w:tc>
          <w:tcPr>
            <w:tcW w:w="1714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CC" w:rsidRPr="00A04ECC" w:rsidRDefault="00A04ECC">
      <w:pPr>
        <w:rPr>
          <w:rFonts w:ascii="Times New Roman" w:hAnsi="Times New Roman" w:cs="Times New Roman"/>
          <w:sz w:val="24"/>
          <w:szCs w:val="24"/>
        </w:rPr>
        <w:sectPr w:rsidR="00A04ECC" w:rsidRPr="00A04E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здравоохранения Красноярского края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М.Г.КУЗНЕЦОВА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видам, условиям,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размеру и порядку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государственных бюджетных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казенных учреждений, подведомственных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РАБОТНИКОВ ФИНАНСОВО-ЭКОНОМИЧЕСКОЙ СЛУЖБЫ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КРАЕВОГО</w:t>
      </w:r>
      <w:proofErr w:type="gramEnd"/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ГОСУДАРСТВЕННОГО ИЛИ КАЗЕННОГО УЧРЕЖДЕНИЯ,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ПОДВЕДОМСТВЕННОГО МИНИСТЕРСТВУ ЗДРАВООХРАНЕНИЯ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КРАСНОЯРСКОГО КРАЯ, ДЛЯ ОСУЩЕСТВЛЕНИЯ НАЗВАННЫМ</w:t>
      </w:r>
      <w:proofErr w:type="gramEnd"/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ЕЖЕМЕСЯЧНЫХ ВЫПЛАТ ЗА ВАЖНОСТЬ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ВЫПОЛНЯЕМОЙ</w:t>
      </w:r>
      <w:proofErr w:type="gramEnd"/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РАБОТЫ, СТЕПЕНЬ САМОСТОЯТЕЛЬНОСТИ И ОТВЕТСТВЕННОСТЬ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 ВЫПОЛНЕНИИ ПОСТАВЛЕННЫХ ЗАДАЧ, ЗА ИНТЕНСИВНОСТЬ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ВЫСОКИЕ РЕЗУЛЬТАТЫ РАБОТЫ, ЗА КАЧЕСТВО ВЫПОЛНЯЕМЫХ РАБОТ</w:t>
      </w:r>
    </w:p>
    <w:p w:rsidR="00A04ECC" w:rsidRPr="00A04ECC" w:rsidRDefault="00A04EC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04ECC" w:rsidRPr="00A0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7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здравоохранения Красноярского края</w:t>
            </w:r>
            <w:proofErr w:type="gramEnd"/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19.09.2017 N 101-н)</w:t>
            </w: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515"/>
        <w:gridCol w:w="1757"/>
        <w:gridCol w:w="1191"/>
        <w:gridCol w:w="1928"/>
      </w:tblGrid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5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92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gridSpan w:val="4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5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Соблюдение финансово-хозяйственной дисциплины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140</w:t>
            </w:r>
          </w:p>
        </w:tc>
        <w:tc>
          <w:tcPr>
            <w:tcW w:w="1928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8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15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8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8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15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Необоснованные остатки на лицевых счетах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8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gridSpan w:val="4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</w:t>
            </w:r>
          </w:p>
        </w:tc>
      </w:tr>
      <w:tr w:rsidR="00A04ECC" w:rsidRPr="00A04ECC">
        <w:tc>
          <w:tcPr>
            <w:tcW w:w="68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15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Замечания по результатам аудиторских проверок и ревизий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8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gridSpan w:val="4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68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15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Оперативность и качество выполнения работ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8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8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515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Владение специализированными информационными программами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4ECC" w:rsidRPr="00A04ECC">
        <w:tc>
          <w:tcPr>
            <w:tcW w:w="68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8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515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принимать решения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8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280</w:t>
            </w: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здравоохранения Красноярского края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М.Г.КУЗНЕЦОВА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видам, условиям,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размеру и порядку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государственных бюджетных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казенных учреждений, подведомственных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34"/>
      <w:bookmarkEnd w:id="2"/>
      <w:r w:rsidRPr="00A04ECC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 ПРОЧЕГО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ПЕРСОНАЛА КРАЕВОГО ГОСУДАРСТВЕННОГО ИЛИ КАЗЕННОГО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УЧРЕЖДЕНИЯ, ПОДВЕДОМСТВЕННОГО МИНИСТЕРСТВУ ЗДРАВООХРАНЕНИЯ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КРАЯ, ДЛЯ ОСУЩЕСТВЛЕНИЯ НАЗВАННЫМ РАБОТНИКАМ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ЕЖЕМЕСЯЧНЫХ ВЫПЛАТ ЗА ВАЖНОСТЬ ВЫПОЛНЯЕМОЙ РАБОТЫ, СТЕПЕНЬ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САМОСТОЯТЕЛЬНОСТИ И ОТВЕТСТВЕННОСТЬ ПРИ ВЫПОЛНЕНИИ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ПОСТАВЛЕННЫХ ЗАДАЧ, ЗА ИНТЕНСИВНОСТЬ И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РЕЗУЛЬТАТЫ РАБОТЫ, ЗА КАЧЕСТВО ВЫПОЛНЯЕМЫХ РАБОТ</w:t>
      </w:r>
    </w:p>
    <w:p w:rsidR="00A04ECC" w:rsidRPr="00A04ECC" w:rsidRDefault="00A04EC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04ECC" w:rsidRPr="00A0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8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министерства здравоохранения Красноярского края</w:t>
            </w:r>
            <w:proofErr w:type="gramEnd"/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19.09.2017 N 101-н)</w:t>
            </w: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515"/>
        <w:gridCol w:w="1757"/>
        <w:gridCol w:w="1191"/>
        <w:gridCol w:w="1928"/>
      </w:tblGrid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515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Шкала оценки критерия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928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</w:t>
            </w: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gridSpan w:val="4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5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Срочные и/или важные задания (в объеме функциональных обязанностей)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28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5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Задания, требующие работы с большими объемами информации, сбора, анализа, обобщения информации, применения специальных методов, технологий, методик (в объеме функциональных обязанностей)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28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8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5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Соблюдение трудовой дисциплины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8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 нарушений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gridSpan w:val="4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Интенсивность и высокие результаты работы</w:t>
            </w: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5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ранее установленного срока без снижения качества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8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5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 нескольких срочных и/или важных заданий, не входящих в должностные обязанности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8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gridSpan w:val="4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A04ECC" w:rsidRPr="00A04ECC">
        <w:tc>
          <w:tcPr>
            <w:tcW w:w="680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15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Жалобы и замечания к выполненным заданиям (работам)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vMerge w:val="restart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04ECC" w:rsidRPr="00A04ECC">
        <w:tc>
          <w:tcPr>
            <w:tcW w:w="680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Merge/>
          </w:tcPr>
          <w:p w:rsidR="00A04ECC" w:rsidRPr="00A04ECC" w:rsidRDefault="00A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CC" w:rsidRPr="00A04ECC">
        <w:tc>
          <w:tcPr>
            <w:tcW w:w="680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04ECC" w:rsidRPr="00A04ECC" w:rsidRDefault="00A04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sz w:val="24"/>
                <w:szCs w:val="24"/>
              </w:rPr>
              <w:t>до 350</w:t>
            </w:r>
          </w:p>
        </w:tc>
      </w:tr>
    </w:tbl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здравоохранения Красноярского края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М.Г.КУЗНЕЦОВА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видам, условиям,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размеру и порядку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государственных бюджетных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казенных учреждений, подведомственных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РАЗМЕРЫ ВЫПЛАТЫ ЗА КВАЛИФИКАЦИОННУЮ КАТЕГОРИЮ РАБОТНИКАМ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КРАЕВЫХ ГОСУДАРСТВЕННЫХ БЮДЖЕТНЫХ УЧРЕЖДЕНИЙ,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МИНИСТЕРСТВУ ЗДРАВООХРАНЕНИЯ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8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видам, условиям,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размеру и порядку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государственных бюджетных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казенных учреждений, подведомственных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438"/>
      <w:bookmarkEnd w:id="3"/>
      <w:r w:rsidRPr="00A04ECC">
        <w:rPr>
          <w:rFonts w:ascii="Times New Roman" w:hAnsi="Times New Roman" w:cs="Times New Roman"/>
          <w:sz w:val="24"/>
          <w:szCs w:val="24"/>
        </w:rPr>
        <w:t>РАЗМЕР ВЫПЛАТЫ СТИМУЛИРУЮЩЕГО ХАРАКТЕРА ЗА ОПЫТ РАБОТЫ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ДЛЯ РАБОТНИКОВ КРАЕВЫХ ГОСУДАРСТВЕННЫХ БЮДЖЕТНЫХ И КАЗЕННЫХ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УЧРЕЖДЕНИЙ, ПОДВЕДОМСТВЕННЫХ МИНИСТЕРСТВУ ЗДРАВООХРАНЕНИЯ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КРАЯ, А ТАКЖЕ ПОРЯДОК ИСЧИСЛЕНИЯ СТАЖА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НЕПРЕРЫВНОЙ РАБОТЫ В СФЕРАХ ЗДРАВООХРАНЕНИЯ И СОЦИАЛЬНОГО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ОБЕСПЕЧЕНИЯ, ДАЮЩЕГО ПРАВО РАБОТНИКУ УЧРЕЖДЕНИЯ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НА УСТАНОВЛЕНИЕ НАЗВАННОЙ ВЫПЛАТЫ</w:t>
      </w:r>
    </w:p>
    <w:p w:rsidR="00A04ECC" w:rsidRPr="00A04ECC" w:rsidRDefault="00A04EC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04ECC" w:rsidRPr="00A04E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Приказов министерства здравоохранения Красноярского края</w:t>
            </w:r>
            <w:proofErr w:type="gramEnd"/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28.01.2010 </w:t>
            </w:r>
            <w:hyperlink r:id="rId90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20.01.2011 </w:t>
            </w:r>
            <w:hyperlink r:id="rId91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12-орг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19.06.2013 </w:t>
            </w:r>
            <w:hyperlink r:id="rId92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21.10.2013 </w:t>
            </w:r>
            <w:hyperlink r:id="rId93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26.01.2015 </w:t>
            </w:r>
            <w:hyperlink r:id="rId94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29.05.2015 </w:t>
            </w:r>
            <w:hyperlink r:id="rId95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04ECC" w:rsidRPr="00A04ECC" w:rsidRDefault="00A04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27.10.2015 </w:t>
            </w:r>
            <w:hyperlink r:id="rId96" w:history="1">
              <w:r w:rsidRPr="00A04E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109-н</w:t>
              </w:r>
            </w:hyperlink>
            <w:r w:rsidRPr="00A04E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1. Размеры выплат стимулирующего характера за опыт работы работникам краевых государственных бюджетных (казенных) учреждений, подведомственных министерству здравоохранения Красноярского края (далее - учреждения).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7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53"/>
      <w:bookmarkEnd w:id="4"/>
      <w:r w:rsidRPr="00A04ECC">
        <w:rPr>
          <w:rFonts w:ascii="Times New Roman" w:hAnsi="Times New Roman" w:cs="Times New Roman"/>
          <w:sz w:val="24"/>
          <w:szCs w:val="24"/>
        </w:rPr>
        <w:t>1.1. Станции (отделения) скорой медицинской помощи: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выплата стимулирующего характера за опыт работы осуществляется следующим категориям персонала станций и отделений скорой медицинской помощи: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старшим врачам станций (отделений) скорой медицинской помощи;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медицинским работникам и водителям (в том числе состоящим в штате учреждений, осуществляющих автотранспортное обслуживание), выездным бригадам станций (отделений) скорой медицинской помощи и выездным реанимационным гематологическим бригадам;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медицинским работникам и водителям выездных бригад станций (отделений) плановой и экстренной консультативной медицинской помощи отделений (станций) санитарной авиации);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медицинским работникам хосписов и постоянно действующих передвижных медицинских отрядов в районах Крайнего Севера и приравненных к ним местностях.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21.10.2013 N 48-н)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Выплата стимулирующего характера за опыт работы указанным категориям осуществляется в следующем размере: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а) для работников, для которых нормативными правовыми актами установлено обязательное периодическое повышение квалификации: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25 процентов минимального оклада через три года непрерывной работы с последующим увеличением на 25 процентов минимального оклада за каждые последующие два года непрерывной работы, но не выше 75 процентов минимального оклада - за стаж непрерывной работы в сферах здравоохранения и социального обеспечения;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5 процентов минимального оклада - за своевременное прохождение повышения квалификации;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8 процентов установленного должностного оклада - при наличии ученой степени кандидата наук, почетного звания "Заслуженный врач", "Заслуженный учитель", "Заслуженный работник физической культуры", "Заслуженный мастер спорта", "Заслуженный работник культуры", "Заслуженный художник";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16 процентов установленного должностного оклада - при наличии ученой степени доктора наук, почетного звания "Народный врач";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б) для работников, для которых нормативными правовыми актами не установлено обязательное периодическое повышение квалификации: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30 процентов минимального оклада через три года непрерывной работы с последующим увеличением на 25 процентов минимального оклада за каждые последующие два года непрерывной работы, но не выше 80 процентов минимального оклада - за стаж непрерывной работы в сферах здравоохранения и социального обеспечения;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8 процентов установленного должностного оклада - при наличии ученой степени кандидата наук, почетного звания "Заслуженный врач", "Заслуженный учитель", "Заслуженный работник физической культуры", "Заслуженный мастер спорта", "Заслуженный работник культуры", "Заслуженный художник";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16 процентов установленного должностного оклада - при наличии ученой степени доктора наук, почетного звания "Народный врач".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За врачами выездных бригад станций (отделений) скорой медицинской помощи, перешедшими на должности главного врача станции скорой медицинской помощи и его заместителя, заведующих отделениями, подстанциями скорой медицинской помощи, а также за работниками из числа среднего медицинского персонала выездных бригад станций (отделений) скорой медицинской помощи, перешедшими на должности фельдшера (медицинской сестры) по приему вызовов и передаче их выездным бригадам или старшего фельдшера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подстанции скорой медицинской помощи, сохраняются выплаты в размерах, соответствующих стажу непрерывной работы в выездных бригадах.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Выплата стимулирующего характера за опыт работы осуществляется в аналогичном размере к часовым ставкам врачей-консультантов (врачей-специалистов), привлекаемых отделениями плановой и экстренной консультативной помощи (станциями санитарной авиации) для оказания экстренной консультативной медицинской помощи, с учетом их стажа непрерывной работы в медицинских организациях на врачебных должностях всех наименований, в т.ч. и по совместительству, за время выполнения указанной работы с учетом времени переезда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>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1.2. Участковая служба: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выплата стимулирующего характера за опыт работы осуществляется следующим категориям персонала учреждений: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0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заведующим терапевтическими и педиатрическими отделениями поликлиник, а также участковым терапевтам и педиатрам, участковым медицинским сестрам терапевтических и педиатрических территориальных участков, врачам кабинетов, отделений неотложной помощи поликлиник, медицинским сестрам, фельдшерам отделений неотложной помощи поликлиник;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1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27.10.2015 N 109-н)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фельдшерам, работающим на территориальных терапевтических и педиатрических участках в поликлиниках и поликлинических отделениях;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врачам общей практики (семейным врачам) и медицинским сестрам врачей общей практики (семейных врачей);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врачам и среднему медицинскому персоналу участковых больниц, амбулаторий и фельдшерско-акушерских пунктов, расположенных в сельской местности, домов-интернатов всех типов;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29.05.2015 N 68-н)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врачам-фтизиатрам, врачам-педиатрам и среднему медицинскому персоналу противотуберкулезных учреждений (подразделений), работающим на фтизиатрических участках по обслуживанию взрослого и детского населения.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Выплата стимулирующего характера за опыт работы указанным категориям осуществляется в следующем размере: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25 процентов минимального оклада через три года непрерывной работы с последующим увеличением на 15 процентов минимального оклада за каждые последующие два года непрерывной работы, но не выше 55 процентов минимального </w:t>
      </w:r>
      <w:r w:rsidRPr="00A04ECC">
        <w:rPr>
          <w:rFonts w:ascii="Times New Roman" w:hAnsi="Times New Roman" w:cs="Times New Roman"/>
          <w:sz w:val="24"/>
          <w:szCs w:val="24"/>
        </w:rPr>
        <w:lastRenderedPageBreak/>
        <w:t>оклада - за стаж непрерывной работы в сферах здравоохранения и социального обеспечения;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5 процентов установленного должностного оклада - за своевременное прохождение повышения квалификации;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8 процентов установленного должностного оклада - при наличии ученой степени кандидата наук, почетного звания "Заслуженный врач", "Заслуженный учитель", "Заслуженный работник физической культуры", "Заслуженный мастер спорта", "Заслуженный работник культуры", "Заслуженный художник";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16 процентов установленного должностного оклада - при наличии ученой степени доктора наук, почетного звания "Народный врач".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88"/>
      <w:bookmarkEnd w:id="5"/>
      <w:r w:rsidRPr="00A04ECC">
        <w:rPr>
          <w:rFonts w:ascii="Times New Roman" w:hAnsi="Times New Roman" w:cs="Times New Roman"/>
          <w:sz w:val="24"/>
          <w:szCs w:val="24"/>
        </w:rPr>
        <w:t>1.3. Учреждения, основной функцией которых является борьба с особо опасными инфекциями: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работникам учреждений (их структурных подразделений), основной функцией которых является борьба с особо опасными инфекциями, выплата стимулирующего характера за опыт работы осуществляется в следующем размере: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а) для работников, для которых нормативными правовыми актами установлено обязательное периодическое повышение квалификации: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5 процентов минимального оклада за первый год работы и по 10 процентов минимального оклада за каждый следующий год работы, но не выше 55 процентов минимального оклада - для медицинских работников и не выше 35 процентов минимального оклада - для иных работников таких учреждений (их структурных подразделений) - за стаж непрерывной работы в сферах здравоохранения и социального обеспечения;</w:t>
      </w:r>
      <w:proofErr w:type="gramEnd"/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5 процентов установленного должностного оклада - за своевременное прохождение повышения квалификации;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8 процентов установленного должностного оклада - при наличии ученой степени кандидата наук, почетного звания "Заслуженный врач", "Заслуженный учитель", "Заслуженный работник физической культуры", "Заслуженный мастер спорта", "Заслуженный работник культуры", "Заслуженный художник";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16 процентов установленного должностного оклада - при наличии ученой степени доктора наук, почетного звания "Народный врач";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б) для работников, для которых нормативными правовыми актами не установлено обязательное периодическое повышение квалификации: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10 процентов минимального оклада за каждый год работы, но не выше 60 процентов минимального оклада - для медицинских работников и не выше 40 процентов минимального оклада - для иных работников таких учреждений (их структурных подразделений) - за стаж непрерывной работы в сферах здравоохранения и социального обеспечения;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8 процентов установленного должностного оклада - при наличии ученой степени кандидата наук, почетного звания "Заслуженный врач", "Заслуженный учитель", "Заслуженный работник физической культуры", "Заслуженный мастер спорта", "Заслуженный работник культуры", "Заслуженный художник";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16 процентов установленного должностного оклада - при наличии ученой степени доктора наук, почетного звания "Народный врач".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99"/>
      <w:bookmarkEnd w:id="6"/>
      <w:r w:rsidRPr="00A04ECC">
        <w:rPr>
          <w:rFonts w:ascii="Times New Roman" w:hAnsi="Times New Roman" w:cs="Times New Roman"/>
          <w:sz w:val="24"/>
          <w:szCs w:val="24"/>
        </w:rPr>
        <w:t>1.4. Иные учреждения: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иным работникам учреждений, за исключением работников, перечисленных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8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A04ECC">
        <w:rPr>
          <w:rFonts w:ascii="Times New Roman" w:hAnsi="Times New Roman" w:cs="Times New Roman"/>
          <w:sz w:val="24"/>
          <w:szCs w:val="24"/>
        </w:rPr>
        <w:t>, выплата стимулирующего характера за опыт работы осуществляется в следующем размере: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Приказов министерства здравоохранения Красноярского края от 28.01.2010 </w:t>
      </w:r>
      <w:hyperlink r:id="rId10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N 31-орг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, от 26.01.2015 </w:t>
      </w:r>
      <w:hyperlink r:id="rId10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N 13-н</w:t>
        </w:r>
      </w:hyperlink>
      <w:r w:rsidRPr="00A04ECC">
        <w:rPr>
          <w:rFonts w:ascii="Times New Roman" w:hAnsi="Times New Roman" w:cs="Times New Roman"/>
          <w:sz w:val="24"/>
          <w:szCs w:val="24"/>
        </w:rPr>
        <w:t>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а) для работников, для которых нормативными правовыми актами установлено обязательное периодическое повышение квалификации: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15 процентов минимального оклада через три года непрерывной работы с последующим увеличением на 10 процентов минимального оклада через пять лет непрерывной работы, но не выше 25 процентов минимального оклада;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5 процентов установленного должностного оклада - за своевременное прохождение повышения квалификации;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8 процентов установленного должностного оклада - при наличии ученой степени кандидата наук, почетного звания "Заслуженный врач", "Заслуженный учитель", "Заслуженный работник физической культуры", "Заслуженный мастер спорта", "Заслуженный работник культуры", "Заслуженный художник";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16 процентов установленного должностного оклада - при наличии ученой степени доктора наук, почетного звания "Народный врач";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б) для работников, для которых нормативными правовыми актами не установлено обязательное периодическое повышение квалификации: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20 процентов минимального оклада через три года непрерывной работы с последующим увеличением на 10 процентов минимального оклада через пять лет непрерывной работы, но не выше 30 процентов минимального оклада;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8 процентов установленного должностного оклада - при наличии ученой степени кандидата наук, почетного звания "Заслуженный врач", "Заслуженный учитель", "Заслуженный работник физической культуры", "Заслуженный мастер спорта", "Заслуженный работник культуры", "Заслуженный художник";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16 процентов установленного должностного оклада - при наличии ученой степени доктора наук, почетного звания "Народный врач".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1.5. Краевые государственные образовательные организации, подведомственные министерству здравоохранения Красноярского края, являющиеся бюджетными или казенными учреждениями: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5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работникам краевых государственных образовательных организаций, подведомственных министерству здравоохранения Красноярского края, являющихся бюджетными или казенными учреждениями, выплата стимулирующего характера за опыт работы осуществляется в следующем размере: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6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8 процентов установленного должностного оклада - при наличии ученой степени кандидата наук, почетного звания "Заслуженный врач", "Заслуженный учитель", "Заслуженный работник физической культуры", "Заслуженный мастер спорта", "Заслуженный работник культуры", "Заслуженный художник";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16 процентов установленного должностного оклада - при наличии ученой степени доктора наук, почетного звания "Народный врач".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. 1.5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</w:t>
      </w:r>
      <w:hyperlink r:id="rId107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19.06.2013 N 32-н)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 Порядок исчисления стажа непрерывной работы в сферах здравоохранения и социального обеспечения, дающего право работнику учреждения на установление стимулирующей выплаты к минимальному окладу за опыт работы (далее - Порядок):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2.1. В стаж непрерывной работы в сферах здравоохранения и социального обеспечения, дающего право работнику учреждения на выплату стимулирующего характера за опыт работы, засчитывается: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2.1.1. Работникам, предусмотренным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8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приложения, время непрерывной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как по основной работе, так и работе по совместительству в указанных учреждениях, подразделениях и на должностях, а также время обучения в клинической ординатуре по профилю "Лепра".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Время непрерывной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как по основной работе, так и работе по совместительству в учреждениях, подразделениях и должностях, дающее право на установление выплаты стимулирующего характера за опыт работы в размерах до 40, до 60 или до 80 процентов минимального оклада, а также время обучения в клинической ординатуре по профилю "Лепра" взаимно засчитывается.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2.1.2. Работникам, предусмотренным в </w:t>
      </w:r>
      <w:hyperlink w:anchor="P24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время непрерывной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как по основной работе, так и работе по совместительству на любых должностях медицинских и фармацевтических работников, в том числе на должностях врачей и провизоров-интернов, врачей и провизоров-стажеров, в медицинских организациях, независимо от ведомственной подчиненности, в учреждениях социальной защиты населения и государственного санитарно-эпидемиологического надзора;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Приказов министерства здравоохранения Красноярского края от 26.01.2015 </w:t>
      </w:r>
      <w:hyperlink r:id="rId10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N 13-н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, от 27.10.2015 </w:t>
      </w:r>
      <w:hyperlink r:id="rId10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N 109-н</w:t>
        </w:r>
      </w:hyperlink>
      <w:r w:rsidRPr="00A04ECC">
        <w:rPr>
          <w:rFonts w:ascii="Times New Roman" w:hAnsi="Times New Roman" w:cs="Times New Roman"/>
          <w:sz w:val="24"/>
          <w:szCs w:val="24"/>
        </w:rPr>
        <w:t>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время пребывания в интернатуре на базе клинических кафедр образовательных организаций высшего медицинского образования;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0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время пребывания в клинической ординатуре, а также в аспирантуре и докторантуре по клиническим и фармацевтическим дисциплинам в образовательных организациях высшего образования и научных организациях;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1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время работы в централизованных бухгалтериях при органах в сфере здравоохранения и медицинских организациях при условии, если за ними непосредственно следовала работа в медицинских организациях и организациях социального обслуживания;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lastRenderedPageBreak/>
        <w:t>- время выполнения в медицинских организациях лечебно-диагностической работы, заведование отделениями и дополнительные дежурства, осуществляемые работниками государственных образовательных организаций высшего медицинского образования, в том числе образовательных организаций дополнительного профессионального образования, научных организаций клинического профиля;</w:t>
      </w:r>
      <w:proofErr w:type="gramEnd"/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время работы на должностях руководителей и врачей службы милосердия, медицинских сестер милосердия, в том числе старших и младших, обще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>асного Креста и его организаций;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время непрерывной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как по основной работе, так и работе по совместительству, на врачебных и фельдшерских здравпунктах, являющихся структурными подразделениями предприятий (учреждений и организаций) независимо от форм собственности;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- время службы (работы) в военно-медицинских учреждениях (подразделениях) и на медицинских (фармацевтических) должностях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Федеральной службы Российской Федерации по контролю за оборотом наркотиков, Минюста России;</w:t>
      </w:r>
      <w:proofErr w:type="gramEnd"/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-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на работу в медицинскую организацию или в организацию социального обслуживания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- время работы в медицинских организациях, организациях социального обслуживания в период учебы обучающимся государственных образовательных организаций высшего и среднего медицинского образования независимо от перерывов в работе, связанных с учебой, если за ней следовала работа в медицинских организациях или организациях социального обслуживания;</w:t>
      </w:r>
      <w:proofErr w:type="gramEnd"/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5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время непрерывной работы в приемниках-распределителях МВД России для лиц, задержанных за бродяжничество и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>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2.1.3. Работникам, предусмотренным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приложения, при условии, если нижеперечисленным периодам непосредственно предшествовала и за ними непосредственно следовала работа, дающая право на установление названной стимулирующей выплаты: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время работы на выборных должностях в органах законодательной и исполнительной власти и профсоюзных органах;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lastRenderedPageBreak/>
        <w:t>- 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  <w:proofErr w:type="gramEnd"/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время работы в медицинских организациях или организациях социального обслуживания стран СНГ, а также республик, входивших в состав СССР до 1 января 1992 года;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6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время по уходу за ребенком до достижения им возраста 3 лет.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2.1.4. Работникам, предусмотренным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приложения, без каких либо условий и ограничений: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время службы в Вооруженных Силах СССР, органах внутренних дел и государственной безопасности СССР и пребывания в партизанских отрядах в период Великой Отечественной войны, а также выполнения интернационального долга, в том числе нахождения военнослужащих в плену, при наличии справки военкомата.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2.2. Стаж непрерывной работы в сферах здравоохранения и социального обеспечения, дающий право работнику учреждения на установление выплаты стимулирующего характера за опыт работы (непрерывный стаж работы в сферах здравоохранения и социального обеспечения), сохраняется: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550"/>
      <w:bookmarkEnd w:id="7"/>
      <w:r w:rsidRPr="00A04ECC">
        <w:rPr>
          <w:rFonts w:ascii="Times New Roman" w:hAnsi="Times New Roman" w:cs="Times New Roman"/>
          <w:sz w:val="24"/>
          <w:szCs w:val="24"/>
        </w:rPr>
        <w:t>2.2.1. При поступлении на работу в медицинскую организацию или организацию социального обслуживания при отсутствии во время перерыва другой работы: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7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а) не позднее одного месяца: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со дня увольнения из медицинской организации, организации социального обслуживания;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после увольнения с научной или педагогической работы, которая непосредственно следовала за работой в медицинской организации, организации социального обслуживания;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после прекращения временной инвалидности или болезни, вызвавших увольнение из организаций (подразделений) и с должностей, указанных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приложения, а также в случае увольнения с работы, на которую работник был переведен по этим основаниям;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0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- со дня увольнения из органов управления здравоохранения, социальной защиты населения, органов Федеральной службы по надзору в сфере защиты прав потребителей и благополучия человека,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обществ Красного Креста, комитетов профсоюзов работников здравоохранения и с должностей доверенных врачей;</w:t>
      </w:r>
      <w:proofErr w:type="gramEnd"/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после увольнения с работы на должностях медицинского персонала дошкольных образовательных организаций, общеобразовательных организаций, колхозно-совхозных </w:t>
      </w:r>
      <w:r w:rsidRPr="00A04ECC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профилакториев,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непосредственно следовала за работой в медицинской организации, организации социального обслуживания;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1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со дня увольнения из предприятий и организаций (структурных подразделений) независимо от форм собственности, осуществляющих в установленном порядке функции медицинских организаций, при условии, если указанным периодам работы непосредственно предшествовала работа в медицинской организации, организации социального обслуживания;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со дня увольнения из приемника-распределителя МВД России для лиц, задержанных за бродяжничество и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>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б) не позднее двух месяцев: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со дня увольнения из медицинской организации, организации социального обслуживания и должностей, указанных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приложения, после окончания обусловленного трудовым договором срока работы в районах Крайнего Севера и местностях, приравненных к районам Крайнего Севера.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Перерыв в работе удлиняется на время, необходимое для переезда к новому месту жительства;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после возвращения с работы в организациях Российской Федерации за границей или в международных организациях, если работе за границей непосредственно предшествовала работа в организациях и на должностях, предусмотренных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Этот же порядок применяется в отношении членов семей, находившихся за границей вместе с работником;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в) не позднее трех месяцев: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после окончания государственной образовательной организации высшего или среднего медицинского образования, аспирантуры, докторантуры, клинической ординатуры, интернатуры;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5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со дня увольнения в связи с ликвидацией организации (подразделения) либо сокращением численности или штата работников организации (подразделения);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6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- со дня увольнения с работы (службы) в военно-медицинских учреждениях (подразделениях) и с медицинских (фармацевтических) должностей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Федеральной службы Российской Федерации по контролю за оборотом наркотиков, не считая времени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переезда;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lastRenderedPageBreak/>
        <w:t>г) не позднее шести месяцев со дня увольнения в связи с ликвидацией организаций (подразделений) либо сокращением численности или штата работников организаций (подразделений), расположенных в районах Крайнего Севера и приравненных к ним местностях;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7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E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ECC">
        <w:rPr>
          <w:rFonts w:ascii="Times New Roman" w:hAnsi="Times New Roman" w:cs="Times New Roman"/>
          <w:sz w:val="24"/>
          <w:szCs w:val="24"/>
        </w:rPr>
        <w:t xml:space="preserve">) не позднее одного года - со дня увольнения с военной службы, не считая времени переезда, если службе непосредственно предшествовала работа в организациях (подразделениях), должностях, перечисленных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8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 xml:space="preserve">Стаж непрерывной работы в сферах здравоохранения и социального обеспечения, дающий право работнику учреждения на установление выплаты стимулирующего характера за опыт работы, сохраняется независимо от продолжительности перерыва в работе и наличия во время перерыва другой работы при условии, если перерыву непосредственно предшествовала работа в организациях (подразделениях) и должностях, перечисленных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приложения:</w:t>
      </w:r>
      <w:proofErr w:type="gramEnd"/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эвакуируемым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или выезжающим в добровольном порядке из зон радиоактивного загрязнения;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- покинувшим постоянное место жительства и работу в связи с осложнением межнациональных отношений;</w:t>
      </w:r>
      <w:proofErr w:type="gramEnd"/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гражданам, которые приобрели право на трудовую пенсию в период работы в медицинских организациях или в организациях социального обслуживания;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0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 xml:space="preserve">- женам (мужьям) военнослужащих (лиц рядового и начальствующего состава органов внутренних дел), увольняющимся с работы по собственному желанию из учреждений, подразделений, должностей, перечисленных в </w:t>
      </w:r>
      <w:hyperlink w:anchor="P245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99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приложения,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 и из органов внутренних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ECC">
        <w:rPr>
          <w:rFonts w:ascii="Times New Roman" w:hAnsi="Times New Roman" w:cs="Times New Roman"/>
          <w:sz w:val="24"/>
          <w:szCs w:val="24"/>
        </w:rPr>
        <w:t>- занятым на сезонных работах в медицинских организациях с учетом времени, необходимого для переезда по направлению службы занятости.</w:t>
      </w:r>
      <w:proofErr w:type="gramEnd"/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1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2.2.3. Стаж работы сохраняется также в случаях: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расторжения трудового договора в связи с уходом за ребенком в возрасте до 14 лет (в том числе находящихся на их попечении) или ребенком-инвалидом в возрасте до 16 лет, при поступлении на работу до достижения ребенком указанного возраста;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- работы в организациях системы здравоохранения (кафедрах образовательных </w:t>
      </w:r>
      <w:r w:rsidRPr="00A04ECC">
        <w:rPr>
          <w:rFonts w:ascii="Times New Roman" w:hAnsi="Times New Roman" w:cs="Times New Roman"/>
          <w:sz w:val="24"/>
          <w:szCs w:val="24"/>
        </w:rPr>
        <w:lastRenderedPageBreak/>
        <w:t>организаций высшего образования, научных организациях и иных), не входящих в номенклатуру медицинских организаций, в период обучения в образовательных организациях высшего и среднего медицинского образования, в том числе на подготовительных отделениях;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2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- отбывания исправительно-трудовых работ по месту работы в медицинских организациях. Выплаты за время отбывания наказания не выплачиваются и время отбывания наказания в непрерывный стаж не засчитывается.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33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2.3. Перерывы в работе, предусмотренные </w:t>
      </w:r>
      <w:hyperlink w:anchor="P2550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подпунктом 2.2.1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настоящего приложения, в стаж непрерывной работы в сферах здравоохранения и социального обеспечения, дающий право работнику учреждения на установление выплаты стимулирующего характера за опыт работы, не включаются.</w:t>
      </w:r>
    </w:p>
    <w:p w:rsidR="00A04ECC" w:rsidRPr="00A04ECC" w:rsidRDefault="00A04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 стаж непрерывной работы в сферах здравоохранения и социального обеспечения, дающий право работнику учреждения на установление выплаты стимулирующего характера за опыт работы, не засчитывается и прерывает его время работы в учреждениях, организациях и предприятиях, не предусмотренных номенклатурой медицинских организаций и номенклатурой организаций социального обслуживания, за исключением учреждений, организаций и предприятий, указанных в настоящем Порядке.</w:t>
      </w:r>
      <w:proofErr w:type="gramEnd"/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34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26.01.2015 N 13-н)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 видам, условиям,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размеру и порядку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выплат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стимулирующего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работникам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государственных бюджетных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казенных учреждений, подведомственных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министерству здравоохранения</w:t>
      </w:r>
    </w:p>
    <w:p w:rsidR="00A04ECC" w:rsidRPr="00A04ECC" w:rsidRDefault="00A04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РЕЗУЛЬТАТИВНОСТИ И КАЧЕСТВА ТРУДА РАБОТНИКОВ КРАЕВОГО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ГОСУДАРСТВЕННОГО БЮДЖЕТНОГО ИЛИ КАЗЕННОГО УЧРЕЖДЕНИЯ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ЗДРАВООХРАНЕНИЯ, ПОДВЕДОМСТВЕННОГО МИНИСТЕРСТВУ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ЗДРАВООХРАНЕНИЯ КРАСНОЯРСКОГО КРАЯ, С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ВЫСШИМ</w:t>
      </w:r>
      <w:proofErr w:type="gramEnd"/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И СРЕДНИМ МЕДИЦИНСКИМ ОБРАЗОВАНИЕМ, </w:t>
      </w:r>
      <w:proofErr w:type="gramStart"/>
      <w:r w:rsidRPr="00A04ECC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A04ECC">
        <w:rPr>
          <w:rFonts w:ascii="Times New Roman" w:hAnsi="Times New Roman" w:cs="Times New Roman"/>
          <w:sz w:val="24"/>
          <w:szCs w:val="24"/>
        </w:rPr>
        <w:t xml:space="preserve"> ДОЛЖНОСТИ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СОГЛАСНО ПЕРЕЧНЮ, УТВЕРЖДЕННОМУ ПРАВИТЕЛЬСТВОМ КРАЯ,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И УЧАСТВУЮЩИХ В РЕАЛИЗАЦИИ МЕРОПРИЯТИЙ ПО ПОВЫШЕНИЮ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ДОСТУПНОСТИ АМБУЛАТОРНОЙ МЕДИЦИНСКОЙ ПОМОЩИ,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ДЛЯ ОСУЩЕСТВЛЕНИЯ ИМ ЕЖЕМЕСЯЧНЫХ ВЫПЛАТ</w:t>
      </w:r>
    </w:p>
    <w:p w:rsidR="00A04ECC" w:rsidRPr="00A04ECC" w:rsidRDefault="00A04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>ЗА КАЧЕСТВО ВЫПОЛНЯЕМЫХ РАБОТ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ECC">
        <w:rPr>
          <w:rFonts w:ascii="Times New Roman" w:hAnsi="Times New Roman" w:cs="Times New Roman"/>
          <w:sz w:val="24"/>
          <w:szCs w:val="24"/>
        </w:rPr>
        <w:t xml:space="preserve">Утратили силу. - </w:t>
      </w:r>
      <w:hyperlink r:id="rId135" w:history="1">
        <w:r w:rsidRPr="00A04EC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04ECC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Красноярского края от </w:t>
      </w:r>
      <w:r w:rsidRPr="00A04ECC">
        <w:rPr>
          <w:rFonts w:ascii="Times New Roman" w:hAnsi="Times New Roman" w:cs="Times New Roman"/>
          <w:sz w:val="24"/>
          <w:szCs w:val="24"/>
        </w:rPr>
        <w:lastRenderedPageBreak/>
        <w:t>19.06.2013 N 32-н.</w:t>
      </w: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ECC" w:rsidRPr="00A04ECC" w:rsidRDefault="00A04EC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C7A9F" w:rsidRPr="00A04ECC" w:rsidRDefault="006C7A9F">
      <w:pPr>
        <w:rPr>
          <w:rFonts w:ascii="Times New Roman" w:hAnsi="Times New Roman" w:cs="Times New Roman"/>
          <w:sz w:val="24"/>
          <w:szCs w:val="24"/>
        </w:rPr>
      </w:pPr>
    </w:p>
    <w:sectPr w:rsidR="006C7A9F" w:rsidRPr="00A04ECC" w:rsidSect="00B868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04ECC"/>
    <w:rsid w:val="006C7A9F"/>
    <w:rsid w:val="00A0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E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AC5FA05B95596F0430D8288174BF2B03C7224CF42F832D8D1B7018C248B49D9A82A36D469D86C4A18E8E2f5L6J" TargetMode="External"/><Relationship Id="rId117" Type="http://schemas.openxmlformats.org/officeDocument/2006/relationships/hyperlink" Target="consultantplus://offline/ref=7AC5FA05B95596F0430D8288174BF2B03C7224CF47F333DDD8B55C862CD245DBAF2569C36E91604B18E8E253f6L1J" TargetMode="External"/><Relationship Id="rId21" Type="http://schemas.openxmlformats.org/officeDocument/2006/relationships/hyperlink" Target="consultantplus://offline/ref=7AC5FA05B95596F0430D8288174BF2B03C7224CF47F937DFD9BB5C862CD245DBAF2569C36E91604B18E8E254f6L1J" TargetMode="External"/><Relationship Id="rId42" Type="http://schemas.openxmlformats.org/officeDocument/2006/relationships/hyperlink" Target="consultantplus://offline/ref=7AC5FA05B95596F0430D8288174BF2B03C7224CF47F93BD9D0BF5C862CD245DBAF2569C36E91604B18E8E250f6LDJ" TargetMode="External"/><Relationship Id="rId47" Type="http://schemas.openxmlformats.org/officeDocument/2006/relationships/hyperlink" Target="consultantplus://offline/ref=7AC5FA05B95596F0430D8288174BF2B03C7224CF47F234DEDEBF5C862CD245DBAF2569C36E91604B18E8E250f6LFJ" TargetMode="External"/><Relationship Id="rId63" Type="http://schemas.openxmlformats.org/officeDocument/2006/relationships/hyperlink" Target="consultantplus://offline/ref=7AC5FA05B95596F0430D8288174BF2B03C7224CF47F934DDD0BE5C862CD245DBAF2569C36E91604B18E8E251f6L9J" TargetMode="External"/><Relationship Id="rId68" Type="http://schemas.openxmlformats.org/officeDocument/2006/relationships/hyperlink" Target="consultantplus://offline/ref=7AC5FA05B95596F0430D8288174BF2B03C7224CF43F136D9DFB7018C248B49D9A82A36D469D86C4A18E8E2f5L8J" TargetMode="External"/><Relationship Id="rId84" Type="http://schemas.openxmlformats.org/officeDocument/2006/relationships/hyperlink" Target="consultantplus://offline/ref=7AC5FA05B95596F0430D8288174BF2B03C7224CF47F934DFD9BE5C862CD245DBAF2569C36E91604B18E9E651f6LFJ" TargetMode="External"/><Relationship Id="rId89" Type="http://schemas.openxmlformats.org/officeDocument/2006/relationships/hyperlink" Target="consultantplus://offline/ref=7AC5FA05B95596F0430D8288174BF2B03C7224CF47F333DDD8B55C862CD245DBAF2569C36E91604B18E8E251f6LEJ" TargetMode="External"/><Relationship Id="rId112" Type="http://schemas.openxmlformats.org/officeDocument/2006/relationships/hyperlink" Target="consultantplus://offline/ref=7AC5FA05B95596F0430D8288174BF2B03C7224CF47F333DDD8B55C862CD245DBAF2569C36E91604B18E8E253f6L9J" TargetMode="External"/><Relationship Id="rId133" Type="http://schemas.openxmlformats.org/officeDocument/2006/relationships/hyperlink" Target="consultantplus://offline/ref=7AC5FA05B95596F0430D8288174BF2B03C7224CF47F333DDD8B55C862CD245DBAF2569C36E91604B18E8E256f6L8J" TargetMode="External"/><Relationship Id="rId16" Type="http://schemas.openxmlformats.org/officeDocument/2006/relationships/hyperlink" Target="consultantplus://offline/ref=7AC5FA05B95596F0430D8288174BF2B03C7224CF47F335D6D1BA5C862CD245DBAF2569C36E91604B18E8E250f6LDJ" TargetMode="External"/><Relationship Id="rId107" Type="http://schemas.openxmlformats.org/officeDocument/2006/relationships/hyperlink" Target="consultantplus://offline/ref=7AC5FA05B95596F0430D8288174BF2B03C7224CF4FF53BDADBB7018C248B49D9A82A36D469D86C4A18E9E5f5L1J" TargetMode="External"/><Relationship Id="rId11" Type="http://schemas.openxmlformats.org/officeDocument/2006/relationships/hyperlink" Target="consultantplus://offline/ref=7AC5FA05B95596F0430D8288174BF2B03C7224CF4FF53BDADBB7018C248B49D9A82A36D469D86C4A18E8E2f5L5J" TargetMode="External"/><Relationship Id="rId32" Type="http://schemas.openxmlformats.org/officeDocument/2006/relationships/hyperlink" Target="consultantplus://offline/ref=7AC5FA05B95596F0430D8288174BF2B03C7224CF4FF331DDDBB7018C248B49D9A82A36D469D86C4A18E8E2f5L6J" TargetMode="External"/><Relationship Id="rId37" Type="http://schemas.openxmlformats.org/officeDocument/2006/relationships/hyperlink" Target="consultantplus://offline/ref=7AC5FA05B95596F0430D8288174BF2B03C7224CF47F333DDD8B55C862CD245DBAF2569C36E91604B18E8E250f6LEJ" TargetMode="External"/><Relationship Id="rId53" Type="http://schemas.openxmlformats.org/officeDocument/2006/relationships/hyperlink" Target="consultantplus://offline/ref=7AC5FA05B95596F0430D8288174BF2B03C7224CF4FF331DDDBB7018C248B49D9A82A36D469D86C4A18E8E2f5L7J" TargetMode="External"/><Relationship Id="rId58" Type="http://schemas.openxmlformats.org/officeDocument/2006/relationships/hyperlink" Target="consultantplus://offline/ref=7AC5FA05B95596F0430D8288174BF2B03C7224CF47F934DDD0BE5C862CD245DBAF2569C36E91604B18E8E251f6LAJ" TargetMode="External"/><Relationship Id="rId74" Type="http://schemas.openxmlformats.org/officeDocument/2006/relationships/hyperlink" Target="consultantplus://offline/ref=7AC5FA05B95596F0430D8288174BF2B03C7224CF47F333DDD8B55C862CD245DBAF2569C36E91604B18E8E251f6LAJ" TargetMode="External"/><Relationship Id="rId79" Type="http://schemas.openxmlformats.org/officeDocument/2006/relationships/hyperlink" Target="consultantplus://offline/ref=7AC5FA05B95596F0430D8288174BF2B03C7224CF47F934DFD9BE5C862CD245DBAF2569C36E91604B18E8E250f6LFJ" TargetMode="External"/><Relationship Id="rId102" Type="http://schemas.openxmlformats.org/officeDocument/2006/relationships/hyperlink" Target="consultantplus://offline/ref=7AC5FA05B95596F0430D8288174BF2B03C7224CF47F335D6D1BA5C862CD245DBAF2569C36E91604B18E8E251f6L9J" TargetMode="External"/><Relationship Id="rId123" Type="http://schemas.openxmlformats.org/officeDocument/2006/relationships/hyperlink" Target="consultantplus://offline/ref=7AC5FA05B95596F0430D8288174BF2B03C7224CF47F333DDD8B55C862CD245DBAF2569C36E91604B18E8E254f6LEJ" TargetMode="External"/><Relationship Id="rId128" Type="http://schemas.openxmlformats.org/officeDocument/2006/relationships/hyperlink" Target="consultantplus://offline/ref=7AC5FA05B95596F0430D8288174BF2B03C7224CF47F333DDD8B55C862CD245DBAF2569C36E91604B18E8E255f6LAJ" TargetMode="External"/><Relationship Id="rId5" Type="http://schemas.openxmlformats.org/officeDocument/2006/relationships/hyperlink" Target="consultantplus://offline/ref=7AC5FA05B95596F0430D8288174BF2B03C7224CF43F136D9DFB7018C248B49D9A82A36D469D86C4A18E8E2f5L5J" TargetMode="External"/><Relationship Id="rId90" Type="http://schemas.openxmlformats.org/officeDocument/2006/relationships/hyperlink" Target="consultantplus://offline/ref=7AC5FA05B95596F0430D8288174BF2B03C7224CF42F832D8D1B7018C248B49D9A82A36D469D86C4A18E8E3f5L3J" TargetMode="External"/><Relationship Id="rId95" Type="http://schemas.openxmlformats.org/officeDocument/2006/relationships/hyperlink" Target="consultantplus://offline/ref=7AC5FA05B95596F0430D8288174BF2B03C7224CF47F335D6D1BA5C862CD245DBAF2569C36E91604B18E8E251f6L8J" TargetMode="External"/><Relationship Id="rId14" Type="http://schemas.openxmlformats.org/officeDocument/2006/relationships/hyperlink" Target="consultantplus://offline/ref=7AC5FA05B95596F0430D8288174BF2B03C7224CF47F234DEDEBF5C862CD245DBAF2569C36E91604B18E8E250f6LDJ" TargetMode="External"/><Relationship Id="rId22" Type="http://schemas.openxmlformats.org/officeDocument/2006/relationships/hyperlink" Target="consultantplus://offline/ref=7AC5FA05B95596F0430D8288174BF2B03C7224CF47F931DFD8B45C862CD245DBAF2569C36E91604B18E8E054f6L1J" TargetMode="External"/><Relationship Id="rId27" Type="http://schemas.openxmlformats.org/officeDocument/2006/relationships/hyperlink" Target="consultantplus://offline/ref=7AC5FA05B95596F0430D8288174BF2B03C7224CF43F136D9DFB7018C248B49D9A82A36D469D86C4A18E8E2f5L6J" TargetMode="External"/><Relationship Id="rId30" Type="http://schemas.openxmlformats.org/officeDocument/2006/relationships/hyperlink" Target="consultantplus://offline/ref=7AC5FA05B95596F0430D8288174BF2B03C7224CF40F635DFDEB7018C248B49D9A82A36D469D86C4A18E8E2f5L6J" TargetMode="External"/><Relationship Id="rId35" Type="http://schemas.openxmlformats.org/officeDocument/2006/relationships/hyperlink" Target="consultantplus://offline/ref=7AC5FA05B95596F0430D8288174BF2B03C7224CF47F031DCDAB95C862CD245DBAF2569C36E91604B18E8E250f6LEJ" TargetMode="External"/><Relationship Id="rId43" Type="http://schemas.openxmlformats.org/officeDocument/2006/relationships/hyperlink" Target="consultantplus://offline/ref=7AC5FA05B95596F0430D8288174BF2B03C7224CF47F937DFD9BB5C862CD245DBAF2569C36E91604B18E8E254f6L1J" TargetMode="External"/><Relationship Id="rId48" Type="http://schemas.openxmlformats.org/officeDocument/2006/relationships/hyperlink" Target="consultantplus://offline/ref=7AC5FA05B95596F0430D8288174BF2B03C7224CF47F333DDD8B55C862CD245DBAF2569C36E91604B18E8E250f6LFJ" TargetMode="External"/><Relationship Id="rId56" Type="http://schemas.openxmlformats.org/officeDocument/2006/relationships/hyperlink" Target="consultantplus://offline/ref=7AC5FA05B95596F0430D8288174BF2B03C7224CF47F934DDD0BE5C862CD245DBAF2569C36E91604B18E8E251f6L8J" TargetMode="External"/><Relationship Id="rId64" Type="http://schemas.openxmlformats.org/officeDocument/2006/relationships/hyperlink" Target="consultantplus://offline/ref=7AC5FA05B95596F0430D8288174BF2B03C7224CF47F934DDD0BE5C862CD245DBAF2569C36E91604B18E8E251f6L9J" TargetMode="External"/><Relationship Id="rId69" Type="http://schemas.openxmlformats.org/officeDocument/2006/relationships/hyperlink" Target="consultantplus://offline/ref=7AC5FA05B95596F0430D8288174BF2B03C7224CF4FF53BDADBB7018C248B49D9A82A36D469D86C4A18E8E2f5L7J" TargetMode="External"/><Relationship Id="rId77" Type="http://schemas.openxmlformats.org/officeDocument/2006/relationships/hyperlink" Target="consultantplus://offline/ref=7AC5FA05B95596F0430D8288174BF2B03C7224CF47F335D6D1BA5C862CD245DBAF2569C36E91604B18E8E250f6LFJ" TargetMode="External"/><Relationship Id="rId100" Type="http://schemas.openxmlformats.org/officeDocument/2006/relationships/hyperlink" Target="consultantplus://offline/ref=7AC5FA05B95596F0430D8288174BF2B03C7224CF47F333DDD8B55C862CD245DBAF2569C36E91604B18E8E252f6LAJ" TargetMode="External"/><Relationship Id="rId105" Type="http://schemas.openxmlformats.org/officeDocument/2006/relationships/hyperlink" Target="consultantplus://offline/ref=7AC5FA05B95596F0430D8288174BF2B03C7224CF47F333DDD8B55C862CD245DBAF2569C36E91604B18E8E252f6LCJ" TargetMode="External"/><Relationship Id="rId113" Type="http://schemas.openxmlformats.org/officeDocument/2006/relationships/hyperlink" Target="consultantplus://offline/ref=7AC5FA05B95596F0430D8288174BF2B03C7224CF47F333DDD8B55C862CD245DBAF2569C36E91604B18E8E253f6LAJ" TargetMode="External"/><Relationship Id="rId118" Type="http://schemas.openxmlformats.org/officeDocument/2006/relationships/hyperlink" Target="consultantplus://offline/ref=7AC5FA05B95596F0430D8288174BF2B03C7224CF47F333DDD8B55C862CD245DBAF2569C36E91604B18E8E254f6L8J" TargetMode="External"/><Relationship Id="rId126" Type="http://schemas.openxmlformats.org/officeDocument/2006/relationships/hyperlink" Target="consultantplus://offline/ref=7AC5FA05B95596F0430D8288174BF2B03C7224CF47F333DDD8B55C862CD245DBAF2569C36E91604B18E8E255f6L8J" TargetMode="External"/><Relationship Id="rId134" Type="http://schemas.openxmlformats.org/officeDocument/2006/relationships/hyperlink" Target="consultantplus://offline/ref=7AC5FA05B95596F0430D8288174BF2B03C7224CF47F333DDD8B55C862CD245DBAF2569C36E91604B18E8E256f6L9J" TargetMode="External"/><Relationship Id="rId8" Type="http://schemas.openxmlformats.org/officeDocument/2006/relationships/hyperlink" Target="consultantplus://offline/ref=7AC5FA05B95596F0430D8288174BF2B03C7224CF40F635DFDEB7018C248B49D9A82A36D469D86C4A18E8E2f5L5J" TargetMode="External"/><Relationship Id="rId51" Type="http://schemas.openxmlformats.org/officeDocument/2006/relationships/hyperlink" Target="consultantplus://offline/ref=7AC5FA05B95596F0430D8288174BF2B03C7224CF42F832D8D1B7018C248B49D9A82A36D469D86C4A18E8E2f5L7J" TargetMode="External"/><Relationship Id="rId72" Type="http://schemas.openxmlformats.org/officeDocument/2006/relationships/hyperlink" Target="consultantplus://offline/ref=7AC5FA05B95596F0430D8288174BF2B03C7224CF47F234DEDEBF5C862CD245DBAF2569C36E91604B18E8E251f6LAJ" TargetMode="External"/><Relationship Id="rId80" Type="http://schemas.openxmlformats.org/officeDocument/2006/relationships/hyperlink" Target="consultantplus://offline/ref=7AC5FA05B95596F0430D8288174BF2B03C7224CF47F93BD9D0BF5C862CD245DBAF2569C36E91604B18E8E250f6LEJ" TargetMode="External"/><Relationship Id="rId85" Type="http://schemas.openxmlformats.org/officeDocument/2006/relationships/hyperlink" Target="consultantplus://offline/ref=7AC5FA05B95596F0430D8288174BF2B03C7224CF47F934DFD9BE5C862CD245DBAF2569C36E91604B18E9E659f6LCJ" TargetMode="External"/><Relationship Id="rId93" Type="http://schemas.openxmlformats.org/officeDocument/2006/relationships/hyperlink" Target="consultantplus://offline/ref=7AC5FA05B95596F0430D8288174BF2B03C7224CF47F031DBD9BB5C862CD245DBAF2569C36E91604B18E8E251f6LCJ" TargetMode="External"/><Relationship Id="rId98" Type="http://schemas.openxmlformats.org/officeDocument/2006/relationships/hyperlink" Target="consultantplus://offline/ref=7AC5FA05B95596F0430D8288174BF2B03C7224CF47F031DBD9BB5C862CD245DBAF2569C36E91604B18E8E251f6LDJ" TargetMode="External"/><Relationship Id="rId121" Type="http://schemas.openxmlformats.org/officeDocument/2006/relationships/hyperlink" Target="consultantplus://offline/ref=7AC5FA05B95596F0430D8288174BF2B03C7224CF47F333DDD8B55C862CD245DBAF2569C36E91604B18E8E254f6L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AC5FA05B95596F0430D8288174BF2B03C7224CF47F031DBD9BB5C862CD245DBAF2569C36E91604B18E8E250f6LDJ" TargetMode="External"/><Relationship Id="rId17" Type="http://schemas.openxmlformats.org/officeDocument/2006/relationships/hyperlink" Target="consultantplus://offline/ref=7AC5FA05B95596F0430D8288174BF2B03C7224CF47F430D8D0BD5C862CD245DBAF2569C36E91604B18E8E250f6LDJ" TargetMode="External"/><Relationship Id="rId25" Type="http://schemas.openxmlformats.org/officeDocument/2006/relationships/hyperlink" Target="consultantplus://offline/ref=7AC5FA05B95596F0430D8288174BF2B03C7224CF40F23BDEDCB7018C248B49D9A82A36D469D86C4A18E8E3f5L0J" TargetMode="External"/><Relationship Id="rId33" Type="http://schemas.openxmlformats.org/officeDocument/2006/relationships/hyperlink" Target="consultantplus://offline/ref=7AC5FA05B95596F0430D8288174BF2B03C7224CF4FF53BDADBB7018C248B49D9A82A36D469D86C4A18E8E2f5L6J" TargetMode="External"/><Relationship Id="rId38" Type="http://schemas.openxmlformats.org/officeDocument/2006/relationships/hyperlink" Target="consultantplus://offline/ref=7AC5FA05B95596F0430D8288174BF2B03C7224CF47F335D6D1BA5C862CD245DBAF2569C36E91604B18E8E250f6LEJ" TargetMode="External"/><Relationship Id="rId46" Type="http://schemas.openxmlformats.org/officeDocument/2006/relationships/hyperlink" Target="consultantplus://offline/ref=7AC5FA05B95596F0430D8288174BF2B03C7224CF43F136D9DFB7018C248B49D9A82A36D469D86C4A18E8E2f5L7J" TargetMode="External"/><Relationship Id="rId59" Type="http://schemas.openxmlformats.org/officeDocument/2006/relationships/image" Target="media/image1.wmf"/><Relationship Id="rId67" Type="http://schemas.openxmlformats.org/officeDocument/2006/relationships/hyperlink" Target="consultantplus://offline/ref=7AC5FA05B95596F0430D8288174BF2B03C7224CF47F934DDD0BE5C862CD245DBAF2569C36E91604B18E8E251f6L8J" TargetMode="External"/><Relationship Id="rId103" Type="http://schemas.openxmlformats.org/officeDocument/2006/relationships/hyperlink" Target="consultantplus://offline/ref=7AC5FA05B95596F0430D8288174BF2B03C7224CF42F832D8D1B7018C248B49D9A82A36D469D86C4A18E8E3f5L3J" TargetMode="External"/><Relationship Id="rId108" Type="http://schemas.openxmlformats.org/officeDocument/2006/relationships/hyperlink" Target="consultantplus://offline/ref=7AC5FA05B95596F0430D8288174BF2B03C7224CF47F333DDD8B55C862CD245DBAF2569C36E91604B18E8E252f6L0J" TargetMode="External"/><Relationship Id="rId116" Type="http://schemas.openxmlformats.org/officeDocument/2006/relationships/hyperlink" Target="consultantplus://offline/ref=7AC5FA05B95596F0430D8288174BF2B03C7224CF47F333DDD8B55C862CD245DBAF2569C36E91604B18E8E253f6LFJ" TargetMode="External"/><Relationship Id="rId124" Type="http://schemas.openxmlformats.org/officeDocument/2006/relationships/hyperlink" Target="consultantplus://offline/ref=7AC5FA05B95596F0430D8288174BF2B03C7224CF47F333DDD8B55C862CD245DBAF2569C36E91604B18E8E254f6LFJ" TargetMode="External"/><Relationship Id="rId129" Type="http://schemas.openxmlformats.org/officeDocument/2006/relationships/hyperlink" Target="consultantplus://offline/ref=7AC5FA05B95596F0430D8288174BF2B03C7224CF47F333DDD8B55C862CD245DBAF2569C36E91604B18E8E255f6LCJ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7AC5FA05B95596F0430D8288174BF2B03C7224CF47F93BD9D0BF5C862CD245DBAF2569C36E91604B18E8E250f6LDJ" TargetMode="External"/><Relationship Id="rId41" Type="http://schemas.openxmlformats.org/officeDocument/2006/relationships/hyperlink" Target="consultantplus://offline/ref=7AC5FA05B95596F0430D8288174BF2B03C7224CF47F934DFD9BE5C862CD245DBAF2569C36E91604B18E8E250f6LEJ" TargetMode="External"/><Relationship Id="rId54" Type="http://schemas.openxmlformats.org/officeDocument/2006/relationships/hyperlink" Target="consultantplus://offline/ref=7AC5FA05B95596F0430D8288174BF2B03C7224CF40F530DEDAB7018C248B49D9A82A36D469D86C4A18E8E2f5L7J" TargetMode="External"/><Relationship Id="rId62" Type="http://schemas.openxmlformats.org/officeDocument/2006/relationships/hyperlink" Target="consultantplus://offline/ref=7AC5FA05B95596F0430D8288174BF2B03C7224CF47F934DDD0BE5C862CD245DBAF2569C36E91604B18E8E251f6LAJ" TargetMode="External"/><Relationship Id="rId70" Type="http://schemas.openxmlformats.org/officeDocument/2006/relationships/hyperlink" Target="consultantplus://offline/ref=7AC5FA05B95596F0430D8288174BF2B03C7224CF47F333DDD8B55C862CD245DBAF2569C36E91604B18E8E250f6L1J" TargetMode="External"/><Relationship Id="rId75" Type="http://schemas.openxmlformats.org/officeDocument/2006/relationships/hyperlink" Target="consultantplus://offline/ref=7AC5FA05B95596F0430D8288174BF2B03C7224CF43F136D9DFB7018C248B49D9A82A36D469D86C4A18E8E3f5L0J" TargetMode="External"/><Relationship Id="rId83" Type="http://schemas.openxmlformats.org/officeDocument/2006/relationships/hyperlink" Target="consultantplus://offline/ref=7AC5FA05B95596F0430D8288174BF2B03C7224CF47F93BD9D0BF5C862CD245DBAF2569C36E91604B18E8E352f6LFJ" TargetMode="External"/><Relationship Id="rId88" Type="http://schemas.openxmlformats.org/officeDocument/2006/relationships/hyperlink" Target="consultantplus://offline/ref=7AC5FA05B95596F0430D8288174BF2B03C7224CF47F934DFD9BE5C862CD245DBAF2569C36E91604B18E9EB56f6L9J" TargetMode="External"/><Relationship Id="rId91" Type="http://schemas.openxmlformats.org/officeDocument/2006/relationships/hyperlink" Target="consultantplus://offline/ref=7AC5FA05B95596F0430D8288174BF2B03C7224CF40F23BDEDCB7018C248B49D9A82A36D469D86C4A18E8E3f5L0J" TargetMode="External"/><Relationship Id="rId96" Type="http://schemas.openxmlformats.org/officeDocument/2006/relationships/hyperlink" Target="consultantplus://offline/ref=7AC5FA05B95596F0430D8288174BF2B03C7224CF47F430D8D0BD5C862CD245DBAF2569C36E91604B18E8E250f6LFJ" TargetMode="External"/><Relationship Id="rId111" Type="http://schemas.openxmlformats.org/officeDocument/2006/relationships/hyperlink" Target="consultantplus://offline/ref=7AC5FA05B95596F0430D8288174BF2B03C7224CF47F333DDD8B55C862CD245DBAF2569C36E91604B18E8E253f6L8J" TargetMode="External"/><Relationship Id="rId132" Type="http://schemas.openxmlformats.org/officeDocument/2006/relationships/hyperlink" Target="consultantplus://offline/ref=7AC5FA05B95596F0430D8288174BF2B03C7224CF47F333DDD8B55C862CD245DBAF2569C36E91604B18E8E255f6L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C5FA05B95596F0430D8288174BF2B03C7224CF40F23BDEDCB7018C248B49D9A82A36D469D86C4A18E8E2f5L5J" TargetMode="External"/><Relationship Id="rId15" Type="http://schemas.openxmlformats.org/officeDocument/2006/relationships/hyperlink" Target="consultantplus://offline/ref=7AC5FA05B95596F0430D8288174BF2B03C7224CF47F333DDD8B55C862CD245DBAF2569C36E91604B18E8E250f6LDJ" TargetMode="External"/><Relationship Id="rId23" Type="http://schemas.openxmlformats.org/officeDocument/2006/relationships/hyperlink" Target="consultantplus://offline/ref=7AC5FA05B95596F0430D8288174BF2B03C7224CF47F931DFD8B45C862CD245DBAF2569C36E91604B18E8E054f6LEJ" TargetMode="External"/><Relationship Id="rId28" Type="http://schemas.openxmlformats.org/officeDocument/2006/relationships/hyperlink" Target="consultantplus://offline/ref=7AC5FA05B95596F0430D8288174BF2B03C7224CF40F23BDEDCB7018C248B49D9A82A36D469D86C4A18E8E3f5L0J" TargetMode="External"/><Relationship Id="rId36" Type="http://schemas.openxmlformats.org/officeDocument/2006/relationships/hyperlink" Target="consultantplus://offline/ref=7AC5FA05B95596F0430D8288174BF2B03C7224CF47F234DEDEBF5C862CD245DBAF2569C36E91604B18E8E250f6LEJ" TargetMode="External"/><Relationship Id="rId49" Type="http://schemas.openxmlformats.org/officeDocument/2006/relationships/hyperlink" Target="consultantplus://offline/ref=7AC5FA05B95596F0430D8288174BF2B03C7224CF47F234DEDEBF5C862CD245DBAF2569C36E91604B18E8E250f6LFJ" TargetMode="External"/><Relationship Id="rId57" Type="http://schemas.openxmlformats.org/officeDocument/2006/relationships/hyperlink" Target="consultantplus://offline/ref=7AC5FA05B95596F0430D8288174BF2B03C7224CF47F934DDD0BE5C862CD245DBAF2569C36E91604B18E8E251f6L9J" TargetMode="External"/><Relationship Id="rId106" Type="http://schemas.openxmlformats.org/officeDocument/2006/relationships/hyperlink" Target="consultantplus://offline/ref=7AC5FA05B95596F0430D8288174BF2B03C7224CF47F333DDD8B55C862CD245DBAF2569C36E91604B18E8E252f6LEJ" TargetMode="External"/><Relationship Id="rId114" Type="http://schemas.openxmlformats.org/officeDocument/2006/relationships/hyperlink" Target="consultantplus://offline/ref=7AC5FA05B95596F0430D8288174BF2B03C7224CF47F333DDD8B55C862CD245DBAF2569C36E91604B18E8E253f6LCJ" TargetMode="External"/><Relationship Id="rId119" Type="http://schemas.openxmlformats.org/officeDocument/2006/relationships/hyperlink" Target="consultantplus://offline/ref=7AC5FA05B95596F0430D8288174BF2B03C7224CF47F333DDD8B55C862CD245DBAF2569C36E91604B18E8E254f6L9J" TargetMode="External"/><Relationship Id="rId127" Type="http://schemas.openxmlformats.org/officeDocument/2006/relationships/hyperlink" Target="consultantplus://offline/ref=7AC5FA05B95596F0430D8288174BF2B03C7224CF47F333DDD8B55C862CD245DBAF2569C36E91604B18E8E255f6L9J" TargetMode="External"/><Relationship Id="rId10" Type="http://schemas.openxmlformats.org/officeDocument/2006/relationships/hyperlink" Target="consultantplus://offline/ref=7AC5FA05B95596F0430D8288174BF2B03C7224CF4FF331DDDBB7018C248B49D9A82A36D469D86C4A18E8E2f5L5J" TargetMode="External"/><Relationship Id="rId31" Type="http://schemas.openxmlformats.org/officeDocument/2006/relationships/hyperlink" Target="consultantplus://offline/ref=7AC5FA05B95596F0430D8288174BF2B03C7224CF41F033D7DCB7018C248B49D9A82A36D469D86C4A18E8E2f5L6J" TargetMode="External"/><Relationship Id="rId44" Type="http://schemas.openxmlformats.org/officeDocument/2006/relationships/hyperlink" Target="consultantplus://offline/ref=7AC5FA05B95596F0430D8288174BF2B03C7224CF40F23BDEDCB7018C248B49D9A82A36D469D86C4A18E8E3f5L3J" TargetMode="External"/><Relationship Id="rId52" Type="http://schemas.openxmlformats.org/officeDocument/2006/relationships/hyperlink" Target="consultantplus://offline/ref=7AC5FA05B95596F0430D8288174BF2B03C7224CF41F033D7DCB7018C248B49D9A82A36D469D86C4A18E8E2f5L7J" TargetMode="External"/><Relationship Id="rId60" Type="http://schemas.openxmlformats.org/officeDocument/2006/relationships/hyperlink" Target="consultantplus://offline/ref=7AC5FA05B95596F0430D8288174BF2B03C7224CF47F934DDD0BE5C862CD245DBAF2569C36E91604B18E8E251f6L8J" TargetMode="External"/><Relationship Id="rId65" Type="http://schemas.openxmlformats.org/officeDocument/2006/relationships/hyperlink" Target="consultantplus://offline/ref=7AC5FA05B95596F0430D8288174BF2B03C7224CF47F934DDD0BE5C862CD245DBAF2569C36E91604B18E8E251f6L9J" TargetMode="External"/><Relationship Id="rId73" Type="http://schemas.openxmlformats.org/officeDocument/2006/relationships/hyperlink" Target="consultantplus://offline/ref=7AC5FA05B95596F0430D8288174BF2B03C7224CF47F333DDD8B55C862CD245DBAF2569C36E91604B18E8E251f6L9J" TargetMode="External"/><Relationship Id="rId78" Type="http://schemas.openxmlformats.org/officeDocument/2006/relationships/hyperlink" Target="consultantplus://offline/ref=7AC5FA05B95596F0430D8288174BF2B03C7224CF4FF331DDDBB7018C248B49D9A82A36D469D86C4A18E8E2f5L9J" TargetMode="External"/><Relationship Id="rId81" Type="http://schemas.openxmlformats.org/officeDocument/2006/relationships/hyperlink" Target="consultantplus://offline/ref=7AC5FA05B95596F0430D8288174BF2B03C7224CF47F93BD9D0BF5C862CD245DBAF2569C36E91604B18E8E250f6LFJ" TargetMode="External"/><Relationship Id="rId86" Type="http://schemas.openxmlformats.org/officeDocument/2006/relationships/hyperlink" Target="consultantplus://offline/ref=7AC5FA05B95596F0430D8288174BF2B03C7224CF47F934DFD9BE5C862CD245DBAF2569C36E91604B18E9E455f6L8J" TargetMode="External"/><Relationship Id="rId94" Type="http://schemas.openxmlformats.org/officeDocument/2006/relationships/hyperlink" Target="consultantplus://offline/ref=7AC5FA05B95596F0430D8288174BF2B03C7224CF47F333DDD8B55C862CD245DBAF2569C36E91604B18E8E251f6LFJ" TargetMode="External"/><Relationship Id="rId99" Type="http://schemas.openxmlformats.org/officeDocument/2006/relationships/hyperlink" Target="consultantplus://offline/ref=7AC5FA05B95596F0430D8288174BF2B03C7224CF47F333DDD8B55C862CD245DBAF2569C36E91604B18E8E252f6L9J" TargetMode="External"/><Relationship Id="rId101" Type="http://schemas.openxmlformats.org/officeDocument/2006/relationships/hyperlink" Target="consultantplus://offline/ref=7AC5FA05B95596F0430D8288174BF2B03C7224CF47F430D8D0BD5C862CD245DBAF2569C36E91604B18E8E250f6L0J" TargetMode="External"/><Relationship Id="rId122" Type="http://schemas.openxmlformats.org/officeDocument/2006/relationships/hyperlink" Target="consultantplus://offline/ref=7AC5FA05B95596F0430D8288174BF2B03C7224CF47F333DDD8B55C862CD245DBAF2569C36E91604B18E8E254f6LDJ" TargetMode="External"/><Relationship Id="rId130" Type="http://schemas.openxmlformats.org/officeDocument/2006/relationships/hyperlink" Target="consultantplus://offline/ref=7AC5FA05B95596F0430D8288174BF2B03C7224CF47F333DDD8B55C862CD245DBAF2569C36E91604B18E8E255f6LDJ" TargetMode="External"/><Relationship Id="rId135" Type="http://schemas.openxmlformats.org/officeDocument/2006/relationships/hyperlink" Target="consultantplus://offline/ref=7AC5FA05B95596F0430D8288174BF2B03C7224CF4FF53BDADBB7018C248B49D9A82A36D469D86C4A18E9E5f5L6J" TargetMode="External"/><Relationship Id="rId4" Type="http://schemas.openxmlformats.org/officeDocument/2006/relationships/hyperlink" Target="consultantplus://offline/ref=7AC5FA05B95596F0430D8288174BF2B03C7224CF42F832D8D1B7018C248B49D9A82A36D469D86C4A18E8E2f5L5J" TargetMode="External"/><Relationship Id="rId9" Type="http://schemas.openxmlformats.org/officeDocument/2006/relationships/hyperlink" Target="consultantplus://offline/ref=7AC5FA05B95596F0430D8288174BF2B03C7224CF41F033D7DCB7018C248B49D9A82A36D469D86C4A18E8E2f5L5J" TargetMode="External"/><Relationship Id="rId13" Type="http://schemas.openxmlformats.org/officeDocument/2006/relationships/hyperlink" Target="consultantplus://offline/ref=7AC5FA05B95596F0430D8288174BF2B03C7224CF47F031DCDAB95C862CD245DBAF2569C36E91604B18E8E250f6LDJ" TargetMode="External"/><Relationship Id="rId18" Type="http://schemas.openxmlformats.org/officeDocument/2006/relationships/hyperlink" Target="consultantplus://offline/ref=7AC5FA05B95596F0430D8288174BF2B03C7224CF47F934DDD0BE5C862CD245DBAF2569C36E91604B18E8E250f6LDJ" TargetMode="External"/><Relationship Id="rId39" Type="http://schemas.openxmlformats.org/officeDocument/2006/relationships/hyperlink" Target="consultantplus://offline/ref=7AC5FA05B95596F0430D8288174BF2B03C7224CF47F430D8D0BD5C862CD245DBAF2569C36E91604B18E8E250f6LEJ" TargetMode="External"/><Relationship Id="rId109" Type="http://schemas.openxmlformats.org/officeDocument/2006/relationships/hyperlink" Target="consultantplus://offline/ref=7AC5FA05B95596F0430D8288174BF2B03C7224CF47F430D8D0BD5C862CD245DBAF2569C36E91604B18E8E250f6L1J" TargetMode="External"/><Relationship Id="rId34" Type="http://schemas.openxmlformats.org/officeDocument/2006/relationships/hyperlink" Target="consultantplus://offline/ref=7AC5FA05B95596F0430D8288174BF2B03C7224CF47F031DBD9BB5C862CD245DBAF2569C36E91604B18E8E250f6L0J" TargetMode="External"/><Relationship Id="rId50" Type="http://schemas.openxmlformats.org/officeDocument/2006/relationships/hyperlink" Target="consultantplus://offline/ref=7AC5FA05B95596F0430D8288174BF2B03C7224CF40F23BDEDCB7018C248B49D9A82A36D469D86C4A18E8E3f5L5J" TargetMode="External"/><Relationship Id="rId55" Type="http://schemas.openxmlformats.org/officeDocument/2006/relationships/hyperlink" Target="consultantplus://offline/ref=7AC5FA05B95596F0430D8288174BF2B03C7224CF47F934DDD0BE5C862CD245DBAF2569C36E91604B18E8E250f6L0J" TargetMode="External"/><Relationship Id="rId76" Type="http://schemas.openxmlformats.org/officeDocument/2006/relationships/hyperlink" Target="consultantplus://offline/ref=7AC5FA05B95596F0430D8288174BF2B03C7224CF42F832D8D1B7018C248B49D9A82A36D469D86C4A18E8E2f5L9J" TargetMode="External"/><Relationship Id="rId97" Type="http://schemas.openxmlformats.org/officeDocument/2006/relationships/hyperlink" Target="consultantplus://offline/ref=7AC5FA05B95596F0430D8288174BF2B03C7224CF47F333DDD8B55C862CD245DBAF2569C36E91604B18E8E251f6L1J" TargetMode="External"/><Relationship Id="rId104" Type="http://schemas.openxmlformats.org/officeDocument/2006/relationships/hyperlink" Target="consultantplus://offline/ref=7AC5FA05B95596F0430D8288174BF2B03C7224CF47F333DDD8B55C862CD245DBAF2569C36E91604B18E8E252f6LBJ" TargetMode="External"/><Relationship Id="rId120" Type="http://schemas.openxmlformats.org/officeDocument/2006/relationships/hyperlink" Target="consultantplus://offline/ref=7AC5FA05B95596F0430D8288174BF2B03C7224CF47F333DDD8B55C862CD245DBAF2569C36E91604B18E8E254f6LAJ" TargetMode="External"/><Relationship Id="rId125" Type="http://schemas.openxmlformats.org/officeDocument/2006/relationships/hyperlink" Target="consultantplus://offline/ref=7AC5FA05B95596F0430D8288174BF2B03C7224CF47F333DDD8B55C862CD245DBAF2569C36E91604B18E8E254f6L0J" TargetMode="External"/><Relationship Id="rId7" Type="http://schemas.openxmlformats.org/officeDocument/2006/relationships/hyperlink" Target="consultantplus://offline/ref=7AC5FA05B95596F0430D8288174BF2B03C7224CF40F530DEDAB7018C248B49D9A82A36D469D86C4A18E8E2f5L5J" TargetMode="External"/><Relationship Id="rId71" Type="http://schemas.openxmlformats.org/officeDocument/2006/relationships/hyperlink" Target="consultantplus://offline/ref=7AC5FA05B95596F0430D8288174BF2B03C7224CF47F234DEDEBF5C862CD245DBAF2569C36E91604B18E8E250f6L0J" TargetMode="External"/><Relationship Id="rId92" Type="http://schemas.openxmlformats.org/officeDocument/2006/relationships/hyperlink" Target="consultantplus://offline/ref=7AC5FA05B95596F0430D8288174BF2B03C7224CF4FF53BDADBB7018C248B49D9A82A36D469D86C4A18E9E4f5L6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AC5FA05B95596F0430D8288174BF2B03C7224CF40F530DEDAB7018C248B49D9A82A36D469D86C4A18E8E2f5L6J" TargetMode="External"/><Relationship Id="rId24" Type="http://schemas.openxmlformats.org/officeDocument/2006/relationships/hyperlink" Target="consultantplus://offline/ref=7AC5FA05B95596F0430D8288174BF2B03C7224CF47F031DBD9BB5C862CD245DBAF2569C36E91604B18E8E250f6LEJ" TargetMode="External"/><Relationship Id="rId40" Type="http://schemas.openxmlformats.org/officeDocument/2006/relationships/hyperlink" Target="consultantplus://offline/ref=7AC5FA05B95596F0430D8288174BF2B03C7224CF47F934DDD0BE5C862CD245DBAF2569C36E91604B18E8E250f6LEJ" TargetMode="External"/><Relationship Id="rId45" Type="http://schemas.openxmlformats.org/officeDocument/2006/relationships/hyperlink" Target="consultantplus://offline/ref=7AC5FA05B95596F0430D8288174BF2B03C7224CF47F031DCDAB95C862CD245DBAF2569C36E91604B18E8E250f6LFJ" TargetMode="External"/><Relationship Id="rId66" Type="http://schemas.openxmlformats.org/officeDocument/2006/relationships/hyperlink" Target="consultantplus://offline/ref=7AC5FA05B95596F0430D8288174BF2B03C7224CF47F934DDD0BE5C862CD245DBAF2569C36E91604B18E8E251f6L8J" TargetMode="External"/><Relationship Id="rId87" Type="http://schemas.openxmlformats.org/officeDocument/2006/relationships/hyperlink" Target="consultantplus://offline/ref=7AC5FA05B95596F0430D8288174BF2B03C7224CF47F934DFD9BE5C862CD245DBAF2569C36E91604B18E9EB50f6L8J" TargetMode="External"/><Relationship Id="rId110" Type="http://schemas.openxmlformats.org/officeDocument/2006/relationships/hyperlink" Target="consultantplus://offline/ref=7AC5FA05B95596F0430D8288174BF2B03C7224CF47F333DDD8B55C862CD245DBAF2569C36E91604B18E8E252f6L1J" TargetMode="External"/><Relationship Id="rId115" Type="http://schemas.openxmlformats.org/officeDocument/2006/relationships/hyperlink" Target="consultantplus://offline/ref=7AC5FA05B95596F0430D8288174BF2B03C7224CF47F333DDD8B55C862CD245DBAF2569C36E91604B18E8E253f6LDJ" TargetMode="External"/><Relationship Id="rId131" Type="http://schemas.openxmlformats.org/officeDocument/2006/relationships/hyperlink" Target="consultantplus://offline/ref=7AC5FA05B95596F0430D8288174BF2B03C7224CF47F333DDD8B55C862CD245DBAF2569C36E91604B18E8E255f6LEJ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7AC5FA05B95596F0430D8288174BF2B03C7224CF47F934DDD0BE5C862CD245DBAF2569C36E91604B18E8E251f6LAJ" TargetMode="External"/><Relationship Id="rId82" Type="http://schemas.openxmlformats.org/officeDocument/2006/relationships/hyperlink" Target="consultantplus://offline/ref=7AC5FA05B95596F0430D8288174BF2B03C7224CF47F93BD9D0BF5C862CD245DBAF2569C36E91604B18E8E257f6LCJ" TargetMode="External"/><Relationship Id="rId19" Type="http://schemas.openxmlformats.org/officeDocument/2006/relationships/hyperlink" Target="consultantplus://offline/ref=7AC5FA05B95596F0430D8288174BF2B03C7224CF47F934DFD9BE5C862CD245DBAF2569C36E91604B18E8E250f6L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17546</Words>
  <Characters>100018</Characters>
  <Application>Microsoft Office Word</Application>
  <DocSecurity>0</DocSecurity>
  <Lines>833</Lines>
  <Paragraphs>234</Paragraphs>
  <ScaleCrop>false</ScaleCrop>
  <Company/>
  <LinksUpToDate>false</LinksUpToDate>
  <CharactersWithSpaces>117330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hsC81n01u</dc:creator>
  <cp:lastModifiedBy>hsC81n01u</cp:lastModifiedBy>
  <cp:revision>1</cp:revision>
  <dcterms:created xsi:type="dcterms:W3CDTF">2017-12-13T09:11:00Z</dcterms:created>
  <dcterms:modified xsi:type="dcterms:W3CDTF">2017-12-13T09:15:00Z</dcterms:modified>
</cp:coreProperties>
</file>